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A150" w14:textId="72F792EE" w:rsidR="00DD19D7" w:rsidRPr="00CC275D" w:rsidRDefault="008911AB" w:rsidP="005914AD">
      <w:pPr>
        <w:pStyle w:val="Title"/>
        <w:rPr>
          <w:rFonts w:ascii="Helvetica Light" w:hAnsi="Helvetica Light"/>
        </w:rPr>
      </w:pPr>
      <w:r w:rsidRPr="00CC275D">
        <w:rPr>
          <w:rFonts w:ascii="Helvetica Light" w:hAnsi="Helvetica Light"/>
        </w:rPr>
        <w:t>Data Privacy Notice</w:t>
      </w:r>
    </w:p>
    <w:p w14:paraId="74876F53" w14:textId="77777777" w:rsidR="00DD19D7" w:rsidRPr="00CC275D" w:rsidRDefault="00DD19D7" w:rsidP="0086730D">
      <w:pPr>
        <w:rPr>
          <w:rFonts w:ascii="Helvetica Light" w:hAnsi="Helvetica Light"/>
        </w:rPr>
      </w:pPr>
    </w:p>
    <w:sdt>
      <w:sdtPr>
        <w:rPr>
          <w:rFonts w:ascii="Helvetica Light" w:eastAsiaTheme="minorHAnsi" w:hAnsi="Helvetica Light" w:cstheme="minorBidi"/>
          <w:b w:val="0"/>
          <w:bCs w:val="0"/>
          <w:color w:val="auto"/>
          <w:sz w:val="20"/>
          <w:szCs w:val="22"/>
          <w:lang w:val="en-GB" w:eastAsia="en-US"/>
        </w:rPr>
        <w:id w:val="-674947931"/>
        <w:docPartObj>
          <w:docPartGallery w:val="Table of Contents"/>
          <w:docPartUnique/>
        </w:docPartObj>
      </w:sdtPr>
      <w:sdtEndPr>
        <w:rPr>
          <w:noProof/>
          <w:sz w:val="18"/>
        </w:rPr>
      </w:sdtEndPr>
      <w:sdtContent>
        <w:p w14:paraId="0AC6A743" w14:textId="77777777" w:rsidR="00DD19D7" w:rsidRPr="00CC275D" w:rsidRDefault="00DD19D7" w:rsidP="007430BB">
          <w:pPr>
            <w:pStyle w:val="TOCHeading"/>
            <w:numPr>
              <w:ilvl w:val="0"/>
              <w:numId w:val="0"/>
            </w:numPr>
            <w:rPr>
              <w:rFonts w:ascii="Helvetica Light" w:hAnsi="Helvetica Light"/>
              <w:color w:val="auto"/>
            </w:rPr>
          </w:pPr>
          <w:r w:rsidRPr="00CC275D">
            <w:rPr>
              <w:rFonts w:ascii="Helvetica Light" w:hAnsi="Helvetica Light"/>
              <w:color w:val="auto"/>
            </w:rPr>
            <w:t>Contents</w:t>
          </w:r>
        </w:p>
        <w:p w14:paraId="5B4E939A" w14:textId="77777777" w:rsidR="001F1D85" w:rsidRPr="00CC275D" w:rsidRDefault="001F1D85" w:rsidP="001F1D85">
          <w:pPr>
            <w:rPr>
              <w:rFonts w:ascii="Helvetica Light" w:hAnsi="Helvetica Light"/>
              <w:lang w:val="en-US" w:eastAsia="ja-JP"/>
            </w:rPr>
          </w:pPr>
        </w:p>
        <w:p w14:paraId="63ABE7E5" w14:textId="429A7B10" w:rsidR="00757996" w:rsidRPr="00CC275D" w:rsidRDefault="00894AF1">
          <w:pPr>
            <w:pStyle w:val="TOC1"/>
            <w:rPr>
              <w:rFonts w:ascii="Helvetica Light" w:eastAsiaTheme="minorEastAsia" w:hAnsi="Helvetica Light"/>
              <w:noProof/>
              <w:sz w:val="22"/>
              <w:lang w:eastAsia="zh-CN"/>
            </w:rPr>
          </w:pPr>
          <w:r w:rsidRPr="00CC275D">
            <w:rPr>
              <w:rFonts w:ascii="Helvetica Light" w:hAnsi="Helvetica Light"/>
              <w:sz w:val="20"/>
              <w:szCs w:val="20"/>
            </w:rPr>
            <w:fldChar w:fldCharType="begin"/>
          </w:r>
          <w:r w:rsidRPr="00CC275D">
            <w:rPr>
              <w:rFonts w:ascii="Helvetica Light" w:hAnsi="Helvetica Light"/>
              <w:sz w:val="20"/>
              <w:szCs w:val="20"/>
            </w:rPr>
            <w:instrText xml:space="preserve"> TOC \o "1-1" \h \z \u </w:instrText>
          </w:r>
          <w:r w:rsidRPr="00CC275D">
            <w:rPr>
              <w:rFonts w:ascii="Helvetica Light" w:hAnsi="Helvetica Light"/>
              <w:sz w:val="20"/>
              <w:szCs w:val="20"/>
            </w:rPr>
            <w:fldChar w:fldCharType="separate"/>
          </w:r>
          <w:hyperlink w:anchor="_Toc92192994" w:history="1">
            <w:r w:rsidR="00757996" w:rsidRPr="00CC275D">
              <w:rPr>
                <w:rStyle w:val="Hyperlink"/>
                <w:rFonts w:ascii="Helvetica Light" w:hAnsi="Helvetica Light"/>
                <w:noProof/>
                <w:color w:val="auto"/>
              </w:rPr>
              <w:t>1</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Introduction</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_Toc92192994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2</w:t>
            </w:r>
            <w:r w:rsidR="00757996" w:rsidRPr="00CC275D">
              <w:rPr>
                <w:rFonts w:ascii="Helvetica Light" w:hAnsi="Helvetica Light"/>
                <w:noProof/>
                <w:webHidden/>
              </w:rPr>
              <w:fldChar w:fldCharType="end"/>
            </w:r>
          </w:hyperlink>
        </w:p>
        <w:p w14:paraId="54EC1774" w14:textId="58C71539" w:rsidR="00757996" w:rsidRPr="00CC275D" w:rsidRDefault="00A14845">
          <w:pPr>
            <w:pStyle w:val="TOC1"/>
            <w:rPr>
              <w:rFonts w:ascii="Helvetica Light" w:eastAsiaTheme="minorEastAsia" w:hAnsi="Helvetica Light"/>
              <w:noProof/>
              <w:sz w:val="22"/>
              <w:lang w:eastAsia="zh-CN"/>
            </w:rPr>
          </w:pPr>
          <w:hyperlink w:anchor="_Toc92192995" w:history="1">
            <w:r w:rsidR="00757996" w:rsidRPr="00CC275D">
              <w:rPr>
                <w:rStyle w:val="Hyperlink"/>
                <w:rFonts w:ascii="Helvetica Light" w:hAnsi="Helvetica Light"/>
                <w:noProof/>
                <w:color w:val="auto"/>
              </w:rPr>
              <w:t>2</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Defined Terms</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_Toc92192995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2</w:t>
            </w:r>
            <w:r w:rsidR="00757996" w:rsidRPr="00CC275D">
              <w:rPr>
                <w:rFonts w:ascii="Helvetica Light" w:hAnsi="Helvetica Light"/>
                <w:noProof/>
                <w:webHidden/>
              </w:rPr>
              <w:fldChar w:fldCharType="end"/>
            </w:r>
          </w:hyperlink>
        </w:p>
        <w:p w14:paraId="004CA020" w14:textId="5F8B8CF0" w:rsidR="00757996" w:rsidRPr="00CC275D" w:rsidRDefault="00A14845">
          <w:pPr>
            <w:pStyle w:val="TOC1"/>
            <w:rPr>
              <w:rFonts w:ascii="Helvetica Light" w:eastAsiaTheme="minorEastAsia" w:hAnsi="Helvetica Light"/>
              <w:noProof/>
              <w:sz w:val="22"/>
              <w:lang w:eastAsia="zh-CN"/>
            </w:rPr>
          </w:pPr>
          <w:hyperlink w:anchor="_Toc92192996" w:history="1">
            <w:r w:rsidR="00757996" w:rsidRPr="00CC275D">
              <w:rPr>
                <w:rStyle w:val="Hyperlink"/>
                <w:rFonts w:ascii="Helvetica Light" w:hAnsi="Helvetica Light"/>
                <w:noProof/>
                <w:color w:val="auto"/>
              </w:rPr>
              <w:t>3</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Scope</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_Toc92192996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3</w:t>
            </w:r>
            <w:r w:rsidR="00757996" w:rsidRPr="00CC275D">
              <w:rPr>
                <w:rFonts w:ascii="Helvetica Light" w:hAnsi="Helvetica Light"/>
                <w:noProof/>
                <w:webHidden/>
              </w:rPr>
              <w:fldChar w:fldCharType="end"/>
            </w:r>
          </w:hyperlink>
        </w:p>
        <w:p w14:paraId="16A79D15" w14:textId="35891A9C" w:rsidR="00757996" w:rsidRPr="00CC275D" w:rsidRDefault="00A14845">
          <w:pPr>
            <w:pStyle w:val="TOC1"/>
            <w:rPr>
              <w:rFonts w:ascii="Helvetica Light" w:eastAsiaTheme="minorEastAsia" w:hAnsi="Helvetica Light"/>
              <w:noProof/>
              <w:sz w:val="22"/>
              <w:lang w:eastAsia="zh-CN"/>
            </w:rPr>
          </w:pPr>
          <w:hyperlink w:anchor="_Toc92192997" w:history="1">
            <w:r w:rsidR="00757996" w:rsidRPr="00CC275D">
              <w:rPr>
                <w:rStyle w:val="Hyperlink"/>
                <w:rFonts w:ascii="Helvetica Light" w:hAnsi="Helvetica Light"/>
                <w:noProof/>
                <w:color w:val="auto"/>
              </w:rPr>
              <w:t>4</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Policy Statement</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_Toc92192997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3</w:t>
            </w:r>
            <w:r w:rsidR="00757996" w:rsidRPr="00CC275D">
              <w:rPr>
                <w:rFonts w:ascii="Helvetica Light" w:hAnsi="Helvetica Light"/>
                <w:noProof/>
                <w:webHidden/>
              </w:rPr>
              <w:fldChar w:fldCharType="end"/>
            </w:r>
          </w:hyperlink>
        </w:p>
        <w:p w14:paraId="3741DD9C" w14:textId="6E66E36C" w:rsidR="00757996" w:rsidRPr="00CC275D" w:rsidRDefault="00A14845">
          <w:pPr>
            <w:pStyle w:val="TOC1"/>
            <w:rPr>
              <w:rFonts w:ascii="Helvetica Light" w:eastAsiaTheme="minorEastAsia" w:hAnsi="Helvetica Light"/>
              <w:noProof/>
              <w:sz w:val="22"/>
              <w:lang w:eastAsia="zh-CN"/>
            </w:rPr>
          </w:pPr>
          <w:hyperlink w:anchor="_Toc92192998" w:history="1">
            <w:r w:rsidR="00757996" w:rsidRPr="00CC275D">
              <w:rPr>
                <w:rStyle w:val="Hyperlink"/>
                <w:rFonts w:ascii="Helvetica Light" w:hAnsi="Helvetica Light"/>
                <w:noProof/>
                <w:color w:val="auto"/>
              </w:rPr>
              <w:t>5</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Procedure</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_Toc92192998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3</w:t>
            </w:r>
            <w:r w:rsidR="00757996" w:rsidRPr="00CC275D">
              <w:rPr>
                <w:rFonts w:ascii="Helvetica Light" w:hAnsi="Helvetica Light"/>
                <w:noProof/>
                <w:webHidden/>
              </w:rPr>
              <w:fldChar w:fldCharType="end"/>
            </w:r>
          </w:hyperlink>
        </w:p>
        <w:p w14:paraId="74DF8D9B" w14:textId="2AE50235" w:rsidR="00757996" w:rsidRPr="00CC275D" w:rsidRDefault="00A14845">
          <w:pPr>
            <w:pStyle w:val="TOC1"/>
            <w:rPr>
              <w:rFonts w:ascii="Helvetica Light" w:eastAsiaTheme="minorEastAsia" w:hAnsi="Helvetica Light"/>
              <w:noProof/>
              <w:sz w:val="22"/>
              <w:lang w:eastAsia="zh-CN"/>
            </w:rPr>
          </w:pPr>
          <w:hyperlink w:anchor="_Toc92192999" w:history="1">
            <w:r w:rsidR="00757996" w:rsidRPr="00CC275D">
              <w:rPr>
                <w:rStyle w:val="Hyperlink"/>
                <w:rFonts w:ascii="Helvetica Light" w:hAnsi="Helvetica Light"/>
                <w:noProof/>
                <w:color w:val="auto"/>
              </w:rPr>
              <w:t>6</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Special data</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_Toc92192999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4</w:t>
            </w:r>
            <w:r w:rsidR="00757996" w:rsidRPr="00CC275D">
              <w:rPr>
                <w:rFonts w:ascii="Helvetica Light" w:hAnsi="Helvetica Light"/>
                <w:noProof/>
                <w:webHidden/>
              </w:rPr>
              <w:fldChar w:fldCharType="end"/>
            </w:r>
          </w:hyperlink>
        </w:p>
        <w:p w14:paraId="3F4860DB" w14:textId="17D15205" w:rsidR="00757996" w:rsidRPr="00CC275D" w:rsidRDefault="00A14845">
          <w:pPr>
            <w:pStyle w:val="TOC1"/>
            <w:rPr>
              <w:rFonts w:ascii="Helvetica Light" w:eastAsiaTheme="minorEastAsia" w:hAnsi="Helvetica Light"/>
              <w:noProof/>
              <w:sz w:val="22"/>
              <w:lang w:eastAsia="zh-CN"/>
            </w:rPr>
          </w:pPr>
          <w:hyperlink w:anchor="_Toc92193000" w:history="1">
            <w:r w:rsidR="00757996" w:rsidRPr="00CC275D">
              <w:rPr>
                <w:rStyle w:val="Hyperlink"/>
                <w:rFonts w:ascii="Helvetica Light" w:hAnsi="Helvetica Light"/>
                <w:noProof/>
                <w:color w:val="auto"/>
              </w:rPr>
              <w:t>7</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Failure to provide personal data</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_Toc92193000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5</w:t>
            </w:r>
            <w:r w:rsidR="00757996" w:rsidRPr="00CC275D">
              <w:rPr>
                <w:rFonts w:ascii="Helvetica Light" w:hAnsi="Helvetica Light"/>
                <w:noProof/>
                <w:webHidden/>
              </w:rPr>
              <w:fldChar w:fldCharType="end"/>
            </w:r>
          </w:hyperlink>
        </w:p>
        <w:p w14:paraId="56B87A9D" w14:textId="6B1EFD4F" w:rsidR="00757996" w:rsidRPr="00CC275D" w:rsidRDefault="00A14845">
          <w:pPr>
            <w:pStyle w:val="TOC1"/>
            <w:rPr>
              <w:rFonts w:ascii="Helvetica Light" w:eastAsiaTheme="minorEastAsia" w:hAnsi="Helvetica Light"/>
              <w:noProof/>
              <w:sz w:val="22"/>
              <w:lang w:eastAsia="zh-CN"/>
            </w:rPr>
          </w:pPr>
          <w:hyperlink w:anchor="_Toc92193001" w:history="1">
            <w:r w:rsidR="00757996" w:rsidRPr="00CC275D">
              <w:rPr>
                <w:rStyle w:val="Hyperlink"/>
                <w:rFonts w:ascii="Helvetica Light" w:hAnsi="Helvetica Light"/>
                <w:noProof/>
                <w:color w:val="auto"/>
              </w:rPr>
              <w:t>8</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How your personal information is collected</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_Toc92193001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5</w:t>
            </w:r>
            <w:r w:rsidR="00757996" w:rsidRPr="00CC275D">
              <w:rPr>
                <w:rFonts w:ascii="Helvetica Light" w:hAnsi="Helvetica Light"/>
                <w:noProof/>
                <w:webHidden/>
              </w:rPr>
              <w:fldChar w:fldCharType="end"/>
            </w:r>
          </w:hyperlink>
        </w:p>
        <w:p w14:paraId="7E44B6B1" w14:textId="0064C072" w:rsidR="00757996" w:rsidRPr="00CC275D" w:rsidRDefault="00A14845">
          <w:pPr>
            <w:pStyle w:val="TOC1"/>
            <w:rPr>
              <w:rFonts w:ascii="Helvetica Light" w:eastAsiaTheme="minorEastAsia" w:hAnsi="Helvetica Light"/>
              <w:noProof/>
              <w:sz w:val="22"/>
              <w:lang w:eastAsia="zh-CN"/>
            </w:rPr>
          </w:pPr>
          <w:hyperlink w:anchor="_Toc92193002" w:history="1">
            <w:r w:rsidR="00757996" w:rsidRPr="00CC275D">
              <w:rPr>
                <w:rStyle w:val="Hyperlink"/>
                <w:rFonts w:ascii="Helvetica Light" w:hAnsi="Helvetica Light"/>
                <w:noProof/>
                <w:color w:val="auto"/>
              </w:rPr>
              <w:t>9</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How we will use your personal data</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_Toc92193002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5</w:t>
            </w:r>
            <w:r w:rsidR="00757996" w:rsidRPr="00CC275D">
              <w:rPr>
                <w:rFonts w:ascii="Helvetica Light" w:hAnsi="Helvetica Light"/>
                <w:noProof/>
                <w:webHidden/>
              </w:rPr>
              <w:fldChar w:fldCharType="end"/>
            </w:r>
          </w:hyperlink>
        </w:p>
        <w:p w14:paraId="2D21A674" w14:textId="4BBD1834" w:rsidR="00757996" w:rsidRPr="00CC275D" w:rsidRDefault="00A14845">
          <w:pPr>
            <w:pStyle w:val="TOC1"/>
            <w:rPr>
              <w:rFonts w:ascii="Helvetica Light" w:eastAsiaTheme="minorEastAsia" w:hAnsi="Helvetica Light"/>
              <w:noProof/>
              <w:sz w:val="22"/>
              <w:lang w:eastAsia="zh-CN"/>
            </w:rPr>
          </w:pPr>
          <w:hyperlink w:anchor="_Toc92193003" w:history="1">
            <w:r w:rsidR="00757996" w:rsidRPr="00CC275D">
              <w:rPr>
                <w:rStyle w:val="Hyperlink"/>
                <w:rFonts w:ascii="Helvetica Light" w:hAnsi="Helvetica Light"/>
                <w:noProof/>
                <w:color w:val="auto"/>
              </w:rPr>
              <w:t>10</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Marketing</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_Toc92193003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7</w:t>
            </w:r>
            <w:r w:rsidR="00757996" w:rsidRPr="00CC275D">
              <w:rPr>
                <w:rFonts w:ascii="Helvetica Light" w:hAnsi="Helvetica Light"/>
                <w:noProof/>
                <w:webHidden/>
              </w:rPr>
              <w:fldChar w:fldCharType="end"/>
            </w:r>
          </w:hyperlink>
        </w:p>
        <w:p w14:paraId="7EFB773E" w14:textId="1A5228B6" w:rsidR="00757996" w:rsidRPr="00CC275D" w:rsidRDefault="00A14845">
          <w:pPr>
            <w:pStyle w:val="TOC1"/>
            <w:rPr>
              <w:rFonts w:ascii="Helvetica Light" w:eastAsiaTheme="minorEastAsia" w:hAnsi="Helvetica Light"/>
              <w:noProof/>
              <w:sz w:val="22"/>
              <w:lang w:eastAsia="zh-CN"/>
            </w:rPr>
          </w:pPr>
          <w:hyperlink w:anchor="_Toc92193004" w:history="1">
            <w:r w:rsidR="00757996" w:rsidRPr="00CC275D">
              <w:rPr>
                <w:rStyle w:val="Hyperlink"/>
                <w:rFonts w:ascii="Helvetica Light" w:hAnsi="Helvetica Light"/>
                <w:noProof/>
                <w:color w:val="auto"/>
              </w:rPr>
              <w:t>11</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Website links</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_Toc92193004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7</w:t>
            </w:r>
            <w:r w:rsidR="00757996" w:rsidRPr="00CC275D">
              <w:rPr>
                <w:rFonts w:ascii="Helvetica Light" w:hAnsi="Helvetica Light"/>
                <w:noProof/>
                <w:webHidden/>
              </w:rPr>
              <w:fldChar w:fldCharType="end"/>
            </w:r>
          </w:hyperlink>
        </w:p>
        <w:p w14:paraId="101A9431" w14:textId="0944ADFB" w:rsidR="00757996" w:rsidRPr="00CC275D" w:rsidRDefault="00A14845">
          <w:pPr>
            <w:pStyle w:val="TOC1"/>
            <w:rPr>
              <w:rFonts w:ascii="Helvetica Light" w:eastAsiaTheme="minorEastAsia" w:hAnsi="Helvetica Light"/>
              <w:noProof/>
              <w:sz w:val="22"/>
              <w:lang w:eastAsia="zh-CN"/>
            </w:rPr>
          </w:pPr>
          <w:hyperlink w:anchor="_Toc92193005" w:history="1">
            <w:r w:rsidR="00757996" w:rsidRPr="00CC275D">
              <w:rPr>
                <w:rStyle w:val="Hyperlink"/>
                <w:rFonts w:ascii="Helvetica Light" w:hAnsi="Helvetica Light"/>
                <w:noProof/>
                <w:color w:val="auto"/>
              </w:rPr>
              <w:t>12</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Change of purpose</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_Toc92193005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7</w:t>
            </w:r>
            <w:r w:rsidR="00757996" w:rsidRPr="00CC275D">
              <w:rPr>
                <w:rFonts w:ascii="Helvetica Light" w:hAnsi="Helvetica Light"/>
                <w:noProof/>
                <w:webHidden/>
              </w:rPr>
              <w:fldChar w:fldCharType="end"/>
            </w:r>
          </w:hyperlink>
        </w:p>
        <w:p w14:paraId="66B3C948" w14:textId="1FD63AE5" w:rsidR="00757996" w:rsidRPr="00CC275D" w:rsidRDefault="00A14845">
          <w:pPr>
            <w:pStyle w:val="TOC1"/>
            <w:rPr>
              <w:rFonts w:ascii="Helvetica Light" w:eastAsiaTheme="minorEastAsia" w:hAnsi="Helvetica Light"/>
              <w:noProof/>
              <w:sz w:val="22"/>
              <w:lang w:eastAsia="zh-CN"/>
            </w:rPr>
          </w:pPr>
          <w:hyperlink w:anchor="_Toc92193006" w:history="1">
            <w:r w:rsidR="00757996" w:rsidRPr="00CC275D">
              <w:rPr>
                <w:rStyle w:val="Hyperlink"/>
                <w:rFonts w:ascii="Helvetica Light" w:hAnsi="Helvetica Light"/>
                <w:noProof/>
                <w:color w:val="auto"/>
              </w:rPr>
              <w:t>13</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Automated decision making</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_Toc92193006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7</w:t>
            </w:r>
            <w:r w:rsidR="00757996" w:rsidRPr="00CC275D">
              <w:rPr>
                <w:rFonts w:ascii="Helvetica Light" w:hAnsi="Helvetica Light"/>
                <w:noProof/>
                <w:webHidden/>
              </w:rPr>
              <w:fldChar w:fldCharType="end"/>
            </w:r>
          </w:hyperlink>
        </w:p>
        <w:p w14:paraId="1A3DB2D0" w14:textId="5E7A790E" w:rsidR="00757996" w:rsidRPr="00CC275D" w:rsidRDefault="00A14845">
          <w:pPr>
            <w:pStyle w:val="TOC1"/>
            <w:rPr>
              <w:rFonts w:ascii="Helvetica Light" w:eastAsiaTheme="minorEastAsia" w:hAnsi="Helvetica Light"/>
              <w:noProof/>
              <w:sz w:val="22"/>
              <w:lang w:eastAsia="zh-CN"/>
            </w:rPr>
          </w:pPr>
          <w:hyperlink w:anchor="_Toc92193007" w:history="1">
            <w:r w:rsidR="00757996" w:rsidRPr="00CC275D">
              <w:rPr>
                <w:rStyle w:val="Hyperlink"/>
                <w:rFonts w:ascii="Helvetica Light" w:hAnsi="Helvetica Light"/>
                <w:noProof/>
                <w:color w:val="auto"/>
              </w:rPr>
              <w:t>14</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Sharing your data</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_Toc92193007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7</w:t>
            </w:r>
            <w:r w:rsidR="00757996" w:rsidRPr="00CC275D">
              <w:rPr>
                <w:rFonts w:ascii="Helvetica Light" w:hAnsi="Helvetica Light"/>
                <w:noProof/>
                <w:webHidden/>
              </w:rPr>
              <w:fldChar w:fldCharType="end"/>
            </w:r>
          </w:hyperlink>
        </w:p>
        <w:p w14:paraId="4C019F5E" w14:textId="2B2052F1" w:rsidR="00757996" w:rsidRPr="00CC275D" w:rsidRDefault="00A14845">
          <w:pPr>
            <w:pStyle w:val="TOC1"/>
            <w:rPr>
              <w:rFonts w:ascii="Helvetica Light" w:eastAsiaTheme="minorEastAsia" w:hAnsi="Helvetica Light"/>
              <w:noProof/>
              <w:sz w:val="22"/>
              <w:lang w:eastAsia="zh-CN"/>
            </w:rPr>
          </w:pPr>
          <w:hyperlink w:anchor="_Toc92193008" w:history="1">
            <w:r w:rsidR="00757996" w:rsidRPr="00CC275D">
              <w:rPr>
                <w:rStyle w:val="Hyperlink"/>
                <w:rFonts w:ascii="Helvetica Light" w:hAnsi="Helvetica Light"/>
                <w:noProof/>
                <w:color w:val="auto"/>
              </w:rPr>
              <w:t>15</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International transfers</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_Toc92193008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8</w:t>
            </w:r>
            <w:r w:rsidR="00757996" w:rsidRPr="00CC275D">
              <w:rPr>
                <w:rFonts w:ascii="Helvetica Light" w:hAnsi="Helvetica Light"/>
                <w:noProof/>
                <w:webHidden/>
              </w:rPr>
              <w:fldChar w:fldCharType="end"/>
            </w:r>
          </w:hyperlink>
        </w:p>
        <w:p w14:paraId="754BAFC3" w14:textId="63BF2069" w:rsidR="00757996" w:rsidRPr="00CC275D" w:rsidRDefault="00A14845">
          <w:pPr>
            <w:pStyle w:val="TOC1"/>
            <w:rPr>
              <w:rFonts w:ascii="Helvetica Light" w:eastAsiaTheme="minorEastAsia" w:hAnsi="Helvetica Light"/>
              <w:noProof/>
              <w:sz w:val="22"/>
              <w:lang w:eastAsia="zh-CN"/>
            </w:rPr>
          </w:pPr>
          <w:hyperlink w:anchor="_Toc92193009" w:history="1">
            <w:r w:rsidR="00757996" w:rsidRPr="00CC275D">
              <w:rPr>
                <w:rStyle w:val="Hyperlink"/>
                <w:rFonts w:ascii="Helvetica Light" w:hAnsi="Helvetica Light" w:cs="Tahoma"/>
                <w:noProof/>
                <w:color w:val="auto"/>
              </w:rPr>
              <w:t>16</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Data security</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_Toc92193009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9</w:t>
            </w:r>
            <w:r w:rsidR="00757996" w:rsidRPr="00CC275D">
              <w:rPr>
                <w:rFonts w:ascii="Helvetica Light" w:hAnsi="Helvetica Light"/>
                <w:noProof/>
                <w:webHidden/>
              </w:rPr>
              <w:fldChar w:fldCharType="end"/>
            </w:r>
          </w:hyperlink>
        </w:p>
        <w:p w14:paraId="73A2CB24" w14:textId="4BF1DAFE" w:rsidR="00757996" w:rsidRPr="00CC275D" w:rsidRDefault="00A14845">
          <w:pPr>
            <w:pStyle w:val="TOC1"/>
            <w:rPr>
              <w:rFonts w:ascii="Helvetica Light" w:eastAsiaTheme="minorEastAsia" w:hAnsi="Helvetica Light"/>
              <w:noProof/>
              <w:sz w:val="22"/>
              <w:lang w:eastAsia="zh-CN"/>
            </w:rPr>
          </w:pPr>
          <w:hyperlink w:anchor="_Toc92193010" w:history="1">
            <w:r w:rsidR="00757996" w:rsidRPr="00CC275D">
              <w:rPr>
                <w:rStyle w:val="Hyperlink"/>
                <w:rFonts w:ascii="Helvetica Light" w:hAnsi="Helvetica Light" w:cs="Tahoma"/>
                <w:noProof/>
                <w:color w:val="auto"/>
              </w:rPr>
              <w:t>17</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Data retention</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_Toc92193010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9</w:t>
            </w:r>
            <w:r w:rsidR="00757996" w:rsidRPr="00CC275D">
              <w:rPr>
                <w:rFonts w:ascii="Helvetica Light" w:hAnsi="Helvetica Light"/>
                <w:noProof/>
                <w:webHidden/>
              </w:rPr>
              <w:fldChar w:fldCharType="end"/>
            </w:r>
          </w:hyperlink>
        </w:p>
        <w:p w14:paraId="4758154B" w14:textId="376FF1DB" w:rsidR="00757996" w:rsidRPr="00CC275D" w:rsidRDefault="00A14845">
          <w:pPr>
            <w:pStyle w:val="TOC1"/>
            <w:rPr>
              <w:rFonts w:ascii="Helvetica Light" w:eastAsiaTheme="minorEastAsia" w:hAnsi="Helvetica Light"/>
              <w:noProof/>
              <w:sz w:val="22"/>
              <w:lang w:eastAsia="zh-CN"/>
            </w:rPr>
          </w:pPr>
          <w:hyperlink w:anchor="_Toc92193011" w:history="1">
            <w:r w:rsidR="00757996" w:rsidRPr="00CC275D">
              <w:rPr>
                <w:rStyle w:val="Hyperlink"/>
                <w:rFonts w:ascii="Helvetica Light" w:hAnsi="Helvetica Light" w:cs="Tahoma"/>
                <w:noProof/>
                <w:color w:val="auto"/>
              </w:rPr>
              <w:t>18</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Data rights</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_Toc92193011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9</w:t>
            </w:r>
            <w:r w:rsidR="00757996" w:rsidRPr="00CC275D">
              <w:rPr>
                <w:rFonts w:ascii="Helvetica Light" w:hAnsi="Helvetica Light"/>
                <w:noProof/>
                <w:webHidden/>
              </w:rPr>
              <w:fldChar w:fldCharType="end"/>
            </w:r>
          </w:hyperlink>
        </w:p>
        <w:p w14:paraId="1935C9C5" w14:textId="6FF9BDDA" w:rsidR="00757996" w:rsidRPr="00CC275D" w:rsidRDefault="00A14845">
          <w:pPr>
            <w:pStyle w:val="TOC1"/>
            <w:rPr>
              <w:rFonts w:ascii="Helvetica Light" w:eastAsiaTheme="minorEastAsia" w:hAnsi="Helvetica Light"/>
              <w:noProof/>
              <w:sz w:val="22"/>
              <w:lang w:eastAsia="zh-CN"/>
            </w:rPr>
          </w:pPr>
          <w:hyperlink w:anchor="_Toc92193012" w:history="1">
            <w:r w:rsidR="00757996" w:rsidRPr="00CC275D">
              <w:rPr>
                <w:rStyle w:val="Hyperlink"/>
                <w:rFonts w:ascii="Helvetica Light" w:hAnsi="Helvetica Light"/>
                <w:noProof/>
                <w:color w:val="auto"/>
              </w:rPr>
              <w:t>19</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Data Protection Officer</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_Toc92193012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10</w:t>
            </w:r>
            <w:r w:rsidR="00757996" w:rsidRPr="00CC275D">
              <w:rPr>
                <w:rFonts w:ascii="Helvetica Light" w:hAnsi="Helvetica Light"/>
                <w:noProof/>
                <w:webHidden/>
              </w:rPr>
              <w:fldChar w:fldCharType="end"/>
            </w:r>
          </w:hyperlink>
        </w:p>
        <w:p w14:paraId="3F8A5725" w14:textId="6AFA4595" w:rsidR="00757996" w:rsidRPr="00CC275D" w:rsidRDefault="00A14845">
          <w:pPr>
            <w:pStyle w:val="TOC1"/>
            <w:rPr>
              <w:rFonts w:ascii="Helvetica Light" w:eastAsiaTheme="minorEastAsia" w:hAnsi="Helvetica Light"/>
              <w:noProof/>
              <w:sz w:val="22"/>
              <w:lang w:eastAsia="zh-CN"/>
            </w:rPr>
          </w:pPr>
          <w:hyperlink w:anchor="_Toc92193013" w:history="1">
            <w:r w:rsidR="00757996" w:rsidRPr="00CC275D">
              <w:rPr>
                <w:rStyle w:val="Hyperlink"/>
                <w:rFonts w:ascii="Helvetica Light" w:hAnsi="Helvetica Light"/>
                <w:noProof/>
                <w:color w:val="auto"/>
              </w:rPr>
              <w:t>20</w:t>
            </w:r>
            <w:r w:rsidR="00757996" w:rsidRPr="00CC275D">
              <w:rPr>
                <w:rFonts w:ascii="Helvetica Light" w:eastAsiaTheme="minorEastAsia" w:hAnsi="Helvetica Light"/>
                <w:noProof/>
                <w:sz w:val="22"/>
                <w:lang w:eastAsia="zh-CN"/>
              </w:rPr>
              <w:tab/>
            </w:r>
            <w:r w:rsidR="00757996" w:rsidRPr="00CC275D">
              <w:rPr>
                <w:rStyle w:val="Hyperlink"/>
                <w:rFonts w:ascii="Helvetica Light" w:hAnsi="Helvetica Light"/>
                <w:noProof/>
                <w:color w:val="auto"/>
              </w:rPr>
              <w:t>Changes</w:t>
            </w:r>
            <w:r w:rsidR="00757996" w:rsidRPr="00CC275D">
              <w:rPr>
                <w:rFonts w:ascii="Helvetica Light" w:hAnsi="Helvetica Light"/>
                <w:noProof/>
                <w:webHidden/>
              </w:rPr>
              <w:tab/>
            </w:r>
            <w:r w:rsidR="00757996" w:rsidRPr="00CC275D">
              <w:rPr>
                <w:rFonts w:ascii="Helvetica Light" w:hAnsi="Helvetica Light"/>
                <w:noProof/>
                <w:webHidden/>
              </w:rPr>
              <w:fldChar w:fldCharType="begin"/>
            </w:r>
            <w:r w:rsidR="00757996" w:rsidRPr="00CC275D">
              <w:rPr>
                <w:rFonts w:ascii="Helvetica Light" w:hAnsi="Helvetica Light"/>
                <w:noProof/>
                <w:webHidden/>
              </w:rPr>
              <w:instrText xml:space="preserve"> PAGEREF _Toc92193013 \h </w:instrText>
            </w:r>
            <w:r w:rsidR="00757996" w:rsidRPr="00CC275D">
              <w:rPr>
                <w:rFonts w:ascii="Helvetica Light" w:hAnsi="Helvetica Light"/>
                <w:noProof/>
                <w:webHidden/>
              </w:rPr>
            </w:r>
            <w:r w:rsidR="00757996" w:rsidRPr="00CC275D">
              <w:rPr>
                <w:rFonts w:ascii="Helvetica Light" w:hAnsi="Helvetica Light"/>
                <w:noProof/>
                <w:webHidden/>
              </w:rPr>
              <w:fldChar w:fldCharType="separate"/>
            </w:r>
            <w:r w:rsidR="00757996" w:rsidRPr="00CC275D">
              <w:rPr>
                <w:rFonts w:ascii="Helvetica Light" w:hAnsi="Helvetica Light"/>
                <w:noProof/>
                <w:webHidden/>
              </w:rPr>
              <w:t>11</w:t>
            </w:r>
            <w:r w:rsidR="00757996" w:rsidRPr="00CC275D">
              <w:rPr>
                <w:rFonts w:ascii="Helvetica Light" w:hAnsi="Helvetica Light"/>
                <w:noProof/>
                <w:webHidden/>
              </w:rPr>
              <w:fldChar w:fldCharType="end"/>
            </w:r>
          </w:hyperlink>
        </w:p>
        <w:p w14:paraId="4A4057C1" w14:textId="393DF258" w:rsidR="00DD19D7" w:rsidRPr="00CC275D" w:rsidRDefault="00894AF1" w:rsidP="00A66E79">
          <w:pPr>
            <w:pStyle w:val="TOC1"/>
            <w:spacing w:after="80"/>
            <w:rPr>
              <w:rFonts w:ascii="Helvetica Light" w:hAnsi="Helvetica Light"/>
              <w:noProof/>
            </w:rPr>
          </w:pPr>
          <w:r w:rsidRPr="00CC275D">
            <w:rPr>
              <w:rFonts w:ascii="Helvetica Light" w:hAnsi="Helvetica Light"/>
              <w:sz w:val="20"/>
              <w:szCs w:val="20"/>
            </w:rPr>
            <w:fldChar w:fldCharType="end"/>
          </w:r>
        </w:p>
      </w:sdtContent>
    </w:sdt>
    <w:p w14:paraId="31FCD4C9" w14:textId="2E292FD6" w:rsidR="0009462B" w:rsidRPr="00CC275D" w:rsidRDefault="00891236" w:rsidP="0086730D">
      <w:pPr>
        <w:rPr>
          <w:rFonts w:ascii="Helvetica Light" w:hAnsi="Helvetica Light"/>
        </w:rPr>
        <w:sectPr w:rsidR="0009462B" w:rsidRPr="00CC275D">
          <w:headerReference w:type="default" r:id="rId8"/>
          <w:footerReference w:type="default" r:id="rId9"/>
          <w:footerReference w:type="first" r:id="rId10"/>
          <w:pgSz w:w="11906" w:h="16838"/>
          <w:pgMar w:top="1440" w:right="1440" w:bottom="1440" w:left="1440" w:header="708" w:footer="708" w:gutter="0"/>
          <w:cols w:space="708"/>
          <w:docGrid w:linePitch="360"/>
        </w:sectPr>
      </w:pPr>
      <w:r w:rsidRPr="00CC275D">
        <w:rPr>
          <w:rFonts w:ascii="Helvetica Light" w:hAnsi="Helvetica Light"/>
        </w:rPr>
        <w:br w:type="page"/>
      </w:r>
    </w:p>
    <w:p w14:paraId="0091EA20" w14:textId="338DA13D" w:rsidR="00624676" w:rsidRPr="00CC275D" w:rsidRDefault="00624676" w:rsidP="00624676">
      <w:pPr>
        <w:pStyle w:val="Heading1"/>
        <w:rPr>
          <w:rFonts w:ascii="Helvetica Light" w:hAnsi="Helvetica Light"/>
          <w:color w:val="auto"/>
        </w:rPr>
      </w:pPr>
      <w:bookmarkStart w:id="0" w:name="_Toc253470742"/>
      <w:bookmarkStart w:id="1" w:name="_Toc282437545"/>
      <w:bookmarkStart w:id="2" w:name="_Toc92192994"/>
      <w:r w:rsidRPr="00CC275D">
        <w:rPr>
          <w:rFonts w:ascii="Helvetica Light" w:hAnsi="Helvetica Light"/>
          <w:color w:val="auto"/>
        </w:rPr>
        <w:lastRenderedPageBreak/>
        <w:t>Introduction</w:t>
      </w:r>
      <w:bookmarkEnd w:id="0"/>
      <w:bookmarkEnd w:id="1"/>
      <w:bookmarkEnd w:id="2"/>
    </w:p>
    <w:p w14:paraId="78CF727D" w14:textId="77777777" w:rsidR="00624676" w:rsidRPr="00CC275D" w:rsidRDefault="00624676" w:rsidP="005914AD">
      <w:pPr>
        <w:rPr>
          <w:rFonts w:ascii="Helvetica Light" w:hAnsi="Helvetica Light"/>
        </w:rPr>
      </w:pPr>
    </w:p>
    <w:p w14:paraId="06033C65" w14:textId="131266AC" w:rsidR="00A06253" w:rsidRPr="00CC275D" w:rsidRDefault="00A06253" w:rsidP="00A06253">
      <w:pPr>
        <w:pStyle w:val="Heading3"/>
        <w:rPr>
          <w:rFonts w:ascii="Helvetica Light" w:hAnsi="Helvetica Light"/>
        </w:rPr>
      </w:pPr>
      <w:r w:rsidRPr="00CC275D">
        <w:rPr>
          <w:rFonts w:ascii="Helvetica Light" w:hAnsi="Helvetica Light"/>
        </w:rPr>
        <w:t>A copy of this Data Privacy Notice is made available to all new clients upon receipt of instructions and to users of our website.</w:t>
      </w:r>
    </w:p>
    <w:p w14:paraId="45309F9F" w14:textId="77777777" w:rsidR="00A06253" w:rsidRPr="00CC275D" w:rsidRDefault="00A06253" w:rsidP="005914AD">
      <w:pPr>
        <w:rPr>
          <w:rFonts w:ascii="Helvetica Light" w:hAnsi="Helvetica Light"/>
        </w:rPr>
      </w:pPr>
      <w:r w:rsidRPr="00CC275D">
        <w:rPr>
          <w:rFonts w:ascii="Helvetica Light" w:hAnsi="Helvetica Light"/>
        </w:rPr>
        <w:tab/>
      </w:r>
    </w:p>
    <w:p w14:paraId="756861B0" w14:textId="3E9E4867" w:rsidR="00A06253" w:rsidRPr="00CC275D" w:rsidRDefault="00A06253" w:rsidP="00A06253">
      <w:pPr>
        <w:pStyle w:val="Heading3"/>
        <w:rPr>
          <w:rFonts w:ascii="Helvetica Light" w:hAnsi="Helvetica Light"/>
        </w:rPr>
      </w:pPr>
      <w:r w:rsidRPr="00CC275D">
        <w:rPr>
          <w:rFonts w:ascii="Helvetica Light" w:hAnsi="Helvetica Light"/>
        </w:rPr>
        <w:t>This Notice applies to current and former clients and does not form part of any contract to provide you with services. We may update this notice at any time and a</w:t>
      </w:r>
      <w:r w:rsidRPr="00CC275D">
        <w:rPr>
          <w:rFonts w:ascii="Helvetica Light" w:hAnsi="Helvetica Light"/>
          <w:shd w:val="clear" w:color="auto" w:fill="FFFFFF"/>
        </w:rPr>
        <w:t xml:space="preserve">ny changes to our privacy policy will be posted to our Company website. Please ensure that you check this for any updates or changes. </w:t>
      </w:r>
      <w:r w:rsidRPr="00CC275D">
        <w:rPr>
          <w:rFonts w:ascii="Helvetica Light" w:hAnsi="Helvetica Light"/>
        </w:rPr>
        <w:t xml:space="preserve"> </w:t>
      </w:r>
    </w:p>
    <w:p w14:paraId="40788F5A" w14:textId="5E80AE6A" w:rsidR="00A06253" w:rsidRPr="00CC275D" w:rsidRDefault="00A06253" w:rsidP="005914AD">
      <w:pPr>
        <w:rPr>
          <w:rFonts w:ascii="Helvetica Light" w:hAnsi="Helvetica Light"/>
        </w:rPr>
      </w:pPr>
    </w:p>
    <w:p w14:paraId="6C20579E" w14:textId="0F168285" w:rsidR="00A06253" w:rsidRPr="00CC275D" w:rsidRDefault="00A06253" w:rsidP="00A06253">
      <w:pPr>
        <w:pStyle w:val="Heading3"/>
        <w:rPr>
          <w:rFonts w:ascii="Helvetica Light" w:hAnsi="Helvetica Light"/>
        </w:rPr>
      </w:pPr>
      <w:r w:rsidRPr="00CC275D">
        <w:rPr>
          <w:rFonts w:ascii="Helvetica Light" w:hAnsi="Helvetica Light"/>
        </w:rPr>
        <w:t xml:space="preserve">Please read the Notice carefully as it contains important information about who, how, and why we will collect, store, use and share your personal information. The Notice also details your rights in relation to your personal information and how to contact us and our supervisory authority in the event of a complaint. </w:t>
      </w:r>
    </w:p>
    <w:p w14:paraId="6F06D885" w14:textId="640E7C11" w:rsidR="00624676" w:rsidRPr="00CC275D" w:rsidRDefault="00624676" w:rsidP="00624676">
      <w:pPr>
        <w:rPr>
          <w:rFonts w:ascii="Helvetica Light" w:hAnsi="Helvetica Light"/>
        </w:rPr>
      </w:pPr>
    </w:p>
    <w:p w14:paraId="74AD49AB" w14:textId="545C23E3" w:rsidR="00624676" w:rsidRPr="00CC275D" w:rsidRDefault="00624676" w:rsidP="00624676">
      <w:pPr>
        <w:pStyle w:val="Heading1"/>
        <w:rPr>
          <w:rFonts w:ascii="Helvetica Light" w:hAnsi="Helvetica Light"/>
          <w:color w:val="auto"/>
        </w:rPr>
      </w:pPr>
      <w:bookmarkStart w:id="3" w:name="_Toc92192995"/>
      <w:r w:rsidRPr="00CC275D">
        <w:rPr>
          <w:rFonts w:ascii="Helvetica Light" w:hAnsi="Helvetica Light"/>
          <w:color w:val="auto"/>
        </w:rPr>
        <w:t>Defined Terms</w:t>
      </w:r>
      <w:bookmarkEnd w:id="3"/>
    </w:p>
    <w:p w14:paraId="36F01FEE" w14:textId="27ED5FF2" w:rsidR="00624676" w:rsidRPr="00CC275D" w:rsidRDefault="00624676" w:rsidP="00624676">
      <w:pPr>
        <w:rPr>
          <w:rFonts w:ascii="Helvetica Light" w:hAnsi="Helvetica Light"/>
        </w:rPr>
      </w:pPr>
    </w:p>
    <w:p w14:paraId="3505BC36" w14:textId="0CDAB15A" w:rsidR="00624676" w:rsidRPr="00CC275D" w:rsidRDefault="00624676" w:rsidP="00624676">
      <w:pPr>
        <w:pStyle w:val="Heading3"/>
        <w:rPr>
          <w:rFonts w:ascii="Helvetica Light" w:hAnsi="Helvetica Light"/>
        </w:rPr>
      </w:pPr>
      <w:r w:rsidRPr="00CC275D">
        <w:rPr>
          <w:rFonts w:ascii="Helvetica Light" w:hAnsi="Helvetica Light"/>
        </w:rPr>
        <w:t>In th</w:t>
      </w:r>
      <w:r w:rsidR="00A06253" w:rsidRPr="00CC275D">
        <w:rPr>
          <w:rFonts w:ascii="Helvetica Light" w:hAnsi="Helvetica Light"/>
        </w:rPr>
        <w:t>is Data Privacy Notice</w:t>
      </w:r>
      <w:r w:rsidR="005914AD" w:rsidRPr="00CC275D">
        <w:rPr>
          <w:rFonts w:ascii="Helvetica Light" w:hAnsi="Helvetica Light"/>
        </w:rPr>
        <w:t>:</w:t>
      </w:r>
    </w:p>
    <w:p w14:paraId="381239C9" w14:textId="77777777" w:rsidR="00624676" w:rsidRPr="00CC275D" w:rsidRDefault="00624676" w:rsidP="00624676">
      <w:pPr>
        <w:rPr>
          <w:rFonts w:ascii="Helvetica Light" w:hAnsi="Helvetica Light" w:cs="Tahoma"/>
        </w:rPr>
      </w:pPr>
    </w:p>
    <w:tbl>
      <w:tblPr>
        <w:tblW w:w="4854" w:type="dxa"/>
        <w:tblInd w:w="108" w:type="dxa"/>
        <w:tblLook w:val="01E0" w:firstRow="1" w:lastRow="1" w:firstColumn="1" w:lastColumn="1" w:noHBand="0" w:noVBand="0"/>
      </w:tblPr>
      <w:tblGrid>
        <w:gridCol w:w="1754"/>
        <w:gridCol w:w="3100"/>
      </w:tblGrid>
      <w:tr w:rsidR="009A616E" w:rsidRPr="00CC275D" w14:paraId="305F7CF3" w14:textId="77777777" w:rsidTr="005914AD">
        <w:tc>
          <w:tcPr>
            <w:tcW w:w="1754" w:type="dxa"/>
          </w:tcPr>
          <w:p w14:paraId="147AB050" w14:textId="079916E5"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highlight w:val="yellow"/>
              </w:rPr>
            </w:pPr>
            <w:r w:rsidRPr="00CC275D">
              <w:rPr>
                <w:rFonts w:ascii="Helvetica Light" w:hAnsi="Helvetica Light" w:cs="Tahoma"/>
                <w:b/>
                <w:sz w:val="20"/>
                <w:szCs w:val="22"/>
              </w:rPr>
              <w:t>"Company"</w:t>
            </w:r>
          </w:p>
        </w:tc>
        <w:tc>
          <w:tcPr>
            <w:tcW w:w="3100" w:type="dxa"/>
          </w:tcPr>
          <w:p w14:paraId="170FF316" w14:textId="57F6D864" w:rsidR="005914AD" w:rsidRPr="00CC275D" w:rsidRDefault="009E4444"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CC275D">
              <w:rPr>
                <w:rFonts w:ascii="Helvetica Light" w:hAnsi="Helvetica Light" w:cs="Tahoma"/>
              </w:rPr>
              <w:t xml:space="preserve">Sir Kingsley </w:t>
            </w:r>
            <w:r w:rsidR="009A616E" w:rsidRPr="00CC275D">
              <w:rPr>
                <w:rFonts w:ascii="Helvetica Light" w:hAnsi="Helvetica Light" w:cs="Tahoma"/>
              </w:rPr>
              <w:t>Wood</w:t>
            </w:r>
            <w:r w:rsidR="005914AD" w:rsidRPr="00CC275D">
              <w:rPr>
                <w:rFonts w:ascii="Helvetica Light" w:hAnsi="Helvetica Light" w:cs="Tahoma"/>
              </w:rPr>
              <w:t xml:space="preserve"> Limited (T/A </w:t>
            </w:r>
            <w:r w:rsidRPr="00CC275D">
              <w:rPr>
                <w:rFonts w:ascii="Helvetica Light" w:hAnsi="Helvetica Light" w:cs="Tahoma"/>
              </w:rPr>
              <w:t>Kingsley Wood</w:t>
            </w:r>
            <w:r w:rsidR="005914AD" w:rsidRPr="00CC275D">
              <w:rPr>
                <w:rFonts w:ascii="Helvetica Light" w:hAnsi="Helvetica Light" w:cs="Tahoma"/>
              </w:rPr>
              <w:t>) and any successor practice and any service company owned or controlled by or on behalf of the Company or any of the Directors;</w:t>
            </w:r>
          </w:p>
          <w:p w14:paraId="41CA98D2" w14:textId="485847D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highlight w:val="yellow"/>
              </w:rPr>
            </w:pPr>
          </w:p>
        </w:tc>
      </w:tr>
      <w:tr w:rsidR="009A616E" w:rsidRPr="00CC275D" w14:paraId="125A511B" w14:textId="77777777" w:rsidTr="005914AD">
        <w:tc>
          <w:tcPr>
            <w:tcW w:w="1754" w:type="dxa"/>
          </w:tcPr>
          <w:p w14:paraId="59ED46B1"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Tahoma"/>
                <w:b/>
                <w:sz w:val="20"/>
                <w:szCs w:val="22"/>
              </w:rPr>
              <w:t xml:space="preserve">“Data Controller” </w:t>
            </w:r>
          </w:p>
          <w:p w14:paraId="3113E07D"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c>
          <w:tcPr>
            <w:tcW w:w="3100" w:type="dxa"/>
          </w:tcPr>
          <w:p w14:paraId="7EBDDAE0" w14:textId="77777777" w:rsidR="005914AD" w:rsidRPr="00CC275D" w:rsidRDefault="005914AD" w:rsidP="00A06253">
            <w:pPr>
              <w:pStyle w:val="Heading3"/>
              <w:numPr>
                <w:ilvl w:val="0"/>
                <w:numId w:val="0"/>
              </w:numPr>
              <w:rPr>
                <w:rFonts w:ascii="Helvetica Light" w:hAnsi="Helvetica Light"/>
              </w:rPr>
            </w:pPr>
            <w:r w:rsidRPr="00CC275D">
              <w:rPr>
                <w:rFonts w:ascii="Helvetica Light" w:hAnsi="Helvetica Light"/>
              </w:rPr>
              <w:t>the person or organisation that determines when, why and how to process Personal Data and responsible for establishing practices and policies in line with GDPR;</w:t>
            </w:r>
          </w:p>
          <w:p w14:paraId="6297E969"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9A616E" w:rsidRPr="00CC275D" w14:paraId="5CC405A3" w14:textId="77777777" w:rsidTr="005914AD">
        <w:tc>
          <w:tcPr>
            <w:tcW w:w="1754" w:type="dxa"/>
          </w:tcPr>
          <w:p w14:paraId="5482B6C3"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Tahoma"/>
                <w:b/>
                <w:sz w:val="20"/>
                <w:szCs w:val="22"/>
              </w:rPr>
              <w:t>“Data Protection Legislation”</w:t>
            </w:r>
          </w:p>
          <w:p w14:paraId="1A7F0167"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c>
          <w:tcPr>
            <w:tcW w:w="3100" w:type="dxa"/>
          </w:tcPr>
          <w:p w14:paraId="35AA4C8E" w14:textId="77777777" w:rsidR="005914AD" w:rsidRPr="00CC275D"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CC275D">
              <w:rPr>
                <w:rFonts w:ascii="Helvetica Light" w:hAnsi="Helvetica Light" w:cs="Tahoma"/>
              </w:rPr>
              <w:t>the GDPR and any national implementing laws, regulations and secondary legislation, as amended or updated from time to time, in the UK and any successor legislation to the GDPR, the Data Protection Act 1998 and the Data Protection Act 2018;</w:t>
            </w:r>
          </w:p>
          <w:p w14:paraId="156585E4"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9A616E" w:rsidRPr="00CC275D" w14:paraId="5250D20C" w14:textId="77777777" w:rsidTr="005914AD">
        <w:tc>
          <w:tcPr>
            <w:tcW w:w="1754" w:type="dxa"/>
          </w:tcPr>
          <w:p w14:paraId="6CCE1FED" w14:textId="6147A4C6"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Tahoma"/>
                <w:b/>
                <w:sz w:val="20"/>
                <w:szCs w:val="22"/>
              </w:rPr>
              <w:t>“Data Protection Officer”</w:t>
            </w:r>
          </w:p>
        </w:tc>
        <w:tc>
          <w:tcPr>
            <w:tcW w:w="3100" w:type="dxa"/>
          </w:tcPr>
          <w:p w14:paraId="14891AD2" w14:textId="77777777" w:rsidR="005914AD" w:rsidRPr="00CC275D"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CC275D">
              <w:rPr>
                <w:rFonts w:ascii="Helvetica Light" w:hAnsi="Helvetica Light" w:cs="Tahoma"/>
              </w:rPr>
              <w:t>the person required to be appointed by the Company as detailed under the GDPR and having responsibility for data protection compliance;</w:t>
            </w:r>
          </w:p>
          <w:p w14:paraId="3AABB35F"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9A616E" w:rsidRPr="00CC275D" w14:paraId="2EDE6FC0" w14:textId="77777777" w:rsidTr="005914AD">
        <w:tc>
          <w:tcPr>
            <w:tcW w:w="1754" w:type="dxa"/>
          </w:tcPr>
          <w:p w14:paraId="5723BA49" w14:textId="6AD6AA6D"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Tahoma"/>
                <w:b/>
                <w:sz w:val="20"/>
                <w:szCs w:val="22"/>
              </w:rPr>
              <w:t>“Data Subject”</w:t>
            </w:r>
          </w:p>
        </w:tc>
        <w:tc>
          <w:tcPr>
            <w:tcW w:w="3100" w:type="dxa"/>
          </w:tcPr>
          <w:p w14:paraId="48550405" w14:textId="77777777" w:rsidR="005914AD" w:rsidRPr="00CC275D"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CC275D">
              <w:rPr>
                <w:rFonts w:ascii="Helvetica Light" w:hAnsi="Helvetica Light" w:cs="Tahoma"/>
              </w:rPr>
              <w:t>a living, identified or identifiable individual about whom we hold Personal Data. Data Subjects may be nationals or residents of any country and may have legal rights regarding their Personal Data;</w:t>
            </w:r>
          </w:p>
          <w:p w14:paraId="10AE5C10"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9A616E" w:rsidRPr="00CC275D" w14:paraId="40F1077C" w14:textId="77777777" w:rsidTr="005914AD">
        <w:tc>
          <w:tcPr>
            <w:tcW w:w="1754" w:type="dxa"/>
          </w:tcPr>
          <w:p w14:paraId="2475558C" w14:textId="0088075E"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Tahoma"/>
                <w:b/>
                <w:sz w:val="20"/>
                <w:szCs w:val="22"/>
              </w:rPr>
              <w:t>"Engagement Letter"</w:t>
            </w:r>
          </w:p>
        </w:tc>
        <w:tc>
          <w:tcPr>
            <w:tcW w:w="3100" w:type="dxa"/>
          </w:tcPr>
          <w:p w14:paraId="7D8F4290" w14:textId="77777777" w:rsidR="005914AD" w:rsidRPr="00CC275D"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CC275D">
              <w:rPr>
                <w:rFonts w:ascii="Helvetica Light" w:hAnsi="Helvetica Light" w:cs="Tahoma"/>
              </w:rPr>
              <w:t>in relation to any Matter, the letter (or other agreement) recording the basis of our engagement;</w:t>
            </w:r>
          </w:p>
          <w:p w14:paraId="445FA896"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9A616E" w:rsidRPr="00CC275D" w14:paraId="79769F42" w14:textId="77777777" w:rsidTr="005914AD">
        <w:tc>
          <w:tcPr>
            <w:tcW w:w="1754" w:type="dxa"/>
          </w:tcPr>
          <w:p w14:paraId="5B89FA8D" w14:textId="7BF98EF6"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serif"/>
                <w:b/>
                <w:bCs/>
                <w:sz w:val="20"/>
                <w:szCs w:val="22"/>
              </w:rPr>
              <w:t>“GDPR”</w:t>
            </w:r>
          </w:p>
        </w:tc>
        <w:tc>
          <w:tcPr>
            <w:tcW w:w="3100" w:type="dxa"/>
          </w:tcPr>
          <w:p w14:paraId="2FEE7A77" w14:textId="77777777" w:rsidR="005914AD" w:rsidRPr="00CC275D"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CC275D">
              <w:rPr>
                <w:rFonts w:ascii="Helvetica Light" w:hAnsi="Helvetica Light" w:cs="Tahoma"/>
              </w:rPr>
              <w:t>the General Data Protection Regulation ((EU) 2016/679)</w:t>
            </w:r>
          </w:p>
          <w:p w14:paraId="575DCC9C"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9A616E" w:rsidRPr="00CC275D" w14:paraId="213FD175" w14:textId="77777777" w:rsidTr="005914AD">
        <w:tc>
          <w:tcPr>
            <w:tcW w:w="1754" w:type="dxa"/>
          </w:tcPr>
          <w:p w14:paraId="6828E317" w14:textId="6ADCEDE3"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serif"/>
                <w:b/>
                <w:bCs/>
                <w:sz w:val="20"/>
                <w:szCs w:val="22"/>
              </w:rPr>
              <w:t>"Matter"</w:t>
            </w:r>
          </w:p>
        </w:tc>
        <w:tc>
          <w:tcPr>
            <w:tcW w:w="3100" w:type="dxa"/>
          </w:tcPr>
          <w:p w14:paraId="389F0252" w14:textId="77777777" w:rsidR="005914AD" w:rsidRPr="00CC275D"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CC275D">
              <w:rPr>
                <w:rFonts w:ascii="Helvetica Light" w:hAnsi="Helvetica Light" w:cs="Tahoma"/>
              </w:rPr>
              <w:t>means any specific transaction, dispute or issue in relation to which you ask us to provide Services whether or not it has been defined in an Engagement Letter or other agreement;</w:t>
            </w:r>
          </w:p>
          <w:p w14:paraId="039CDBB3"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9A616E" w:rsidRPr="00CC275D" w14:paraId="5A9A069B" w14:textId="77777777" w:rsidTr="005914AD">
        <w:tc>
          <w:tcPr>
            <w:tcW w:w="1754" w:type="dxa"/>
          </w:tcPr>
          <w:p w14:paraId="6044FB60" w14:textId="4728CA26"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serif"/>
                <w:b/>
                <w:bCs/>
                <w:sz w:val="20"/>
                <w:szCs w:val="22"/>
              </w:rPr>
              <w:t>“performance of a contract”</w:t>
            </w:r>
          </w:p>
        </w:tc>
        <w:tc>
          <w:tcPr>
            <w:tcW w:w="3100" w:type="dxa"/>
          </w:tcPr>
          <w:p w14:paraId="02DFDCCA" w14:textId="77777777" w:rsidR="005914AD" w:rsidRPr="00CC275D"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serif"/>
              </w:rPr>
            </w:pPr>
            <w:r w:rsidRPr="00CC275D">
              <w:rPr>
                <w:rFonts w:ascii="Helvetica Light" w:hAnsi="Helvetica Light" w:cs="serif"/>
              </w:rPr>
              <w:t>means processing your data where it is necessary for the performance of a contract to which you are a party or to take steps at your request before entering into such a contract;</w:t>
            </w:r>
          </w:p>
          <w:p w14:paraId="516C8DE1"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9A616E" w:rsidRPr="00CC275D" w14:paraId="413661F3" w14:textId="77777777" w:rsidTr="005914AD">
        <w:tc>
          <w:tcPr>
            <w:tcW w:w="1754" w:type="dxa"/>
          </w:tcPr>
          <w:p w14:paraId="2D70D8B4" w14:textId="6125E1B6"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Tahoma"/>
                <w:b/>
                <w:sz w:val="20"/>
                <w:szCs w:val="22"/>
              </w:rPr>
              <w:t>“Personal Data”</w:t>
            </w:r>
          </w:p>
        </w:tc>
        <w:tc>
          <w:tcPr>
            <w:tcW w:w="3100" w:type="dxa"/>
          </w:tcPr>
          <w:p w14:paraId="0550E308" w14:textId="77777777" w:rsidR="005914AD" w:rsidRPr="00CC275D"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shd w:val="clear" w:color="auto" w:fill="FFFFFF"/>
              </w:rPr>
            </w:pPr>
            <w:r w:rsidRPr="00CC275D">
              <w:rPr>
                <w:rFonts w:ascii="Helvetica Light" w:hAnsi="Helvetica Light"/>
                <w:shd w:val="clear" w:color="auto" w:fill="FFFFFF"/>
              </w:rPr>
              <w:t>any information identifying a Data Subject or information relating to a Data Subject that we can identify, directly or indirectly, from that data alone or in combination with other identifiers we possess or can reasonably access. Personal Data includes Special Data and Pseudonymised Data but excludes anonymous data or data that has the identity of an individual permanently removed. Personal Data can be factual and include details such as a name, email address, identification number, location, date of birth an online identifier or an opinion about that person’s actions or behaviour.</w:t>
            </w:r>
          </w:p>
          <w:p w14:paraId="0B226135" w14:textId="77777777" w:rsidR="005914AD" w:rsidRPr="00CC275D"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shd w:val="clear" w:color="auto" w:fill="FFFFFF"/>
              </w:rPr>
            </w:pPr>
          </w:p>
          <w:p w14:paraId="40F7E3AE" w14:textId="77777777" w:rsidR="005914AD" w:rsidRPr="00CC275D"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shd w:val="clear" w:color="auto" w:fill="FFFFFF"/>
              </w:rPr>
            </w:pPr>
            <w:r w:rsidRPr="00CC275D">
              <w:rPr>
                <w:rFonts w:ascii="Helvetica Light" w:hAnsi="Helvetica Light"/>
                <w:shd w:val="clear" w:color="auto" w:fill="FFFFFF"/>
              </w:rPr>
              <w:t>Personal Data specifically includes, but is not limited to names, addresses, email addresses, online identifiers, dates of birth or to one or more factors specific to the physical, physiological, genetic, mental, economic, cultural or social identity of that natural person;</w:t>
            </w:r>
          </w:p>
          <w:p w14:paraId="5D362AA2"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9A616E" w:rsidRPr="00CC275D" w14:paraId="40E3B2CF" w14:textId="77777777" w:rsidTr="005914AD">
        <w:tc>
          <w:tcPr>
            <w:tcW w:w="1754" w:type="dxa"/>
          </w:tcPr>
          <w:p w14:paraId="015F3EC4" w14:textId="00E6513F"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Tahoma"/>
                <w:b/>
                <w:sz w:val="20"/>
                <w:szCs w:val="22"/>
              </w:rPr>
              <w:t>“</w:t>
            </w:r>
            <w:proofErr w:type="spellStart"/>
            <w:r w:rsidRPr="00CC275D">
              <w:rPr>
                <w:rFonts w:ascii="Helvetica Light" w:hAnsi="Helvetica Light" w:cs="Tahoma"/>
                <w:b/>
                <w:sz w:val="20"/>
                <w:szCs w:val="22"/>
              </w:rPr>
              <w:t>Pseudonymised</w:t>
            </w:r>
            <w:proofErr w:type="spellEnd"/>
            <w:r w:rsidRPr="00CC275D">
              <w:rPr>
                <w:rFonts w:ascii="Helvetica Light" w:hAnsi="Helvetica Light" w:cs="Tahoma"/>
                <w:b/>
                <w:sz w:val="20"/>
                <w:szCs w:val="22"/>
              </w:rPr>
              <w:t xml:space="preserve"> Data”</w:t>
            </w:r>
          </w:p>
        </w:tc>
        <w:tc>
          <w:tcPr>
            <w:tcW w:w="3100" w:type="dxa"/>
          </w:tcPr>
          <w:p w14:paraId="4B04AEE8"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sz w:val="20"/>
                <w:shd w:val="clear" w:color="auto" w:fill="FFFFFF"/>
              </w:rPr>
            </w:pPr>
            <w:r w:rsidRPr="00CC275D">
              <w:rPr>
                <w:rFonts w:ascii="Helvetica Light" w:hAnsi="Helvetica Light"/>
                <w:sz w:val="20"/>
                <w:shd w:val="clear" w:color="auto" w:fill="FFFFFF"/>
              </w:rPr>
              <w:t>means data where the information which directly or indirectly identifies an individual with one or more artificial identifiers or pseudonyms so that the person to whom the data relates cannot be identified without the use of additional information which is kept separate and secure;</w:t>
            </w:r>
          </w:p>
          <w:p w14:paraId="3DF7838D" w14:textId="71F7D073"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9A616E" w:rsidRPr="00CC275D" w14:paraId="209C0590" w14:textId="77777777" w:rsidTr="005914AD">
        <w:tc>
          <w:tcPr>
            <w:tcW w:w="1754" w:type="dxa"/>
          </w:tcPr>
          <w:p w14:paraId="22A77D27" w14:textId="6A3FE186"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Tahoma"/>
                <w:b/>
                <w:sz w:val="20"/>
                <w:szCs w:val="22"/>
              </w:rPr>
              <w:lastRenderedPageBreak/>
              <w:t>“Special Data”</w:t>
            </w:r>
          </w:p>
        </w:tc>
        <w:tc>
          <w:tcPr>
            <w:tcW w:w="3100" w:type="dxa"/>
          </w:tcPr>
          <w:p w14:paraId="2FBBC076" w14:textId="77777777" w:rsidR="005914AD" w:rsidRPr="00CC275D" w:rsidRDefault="005914AD" w:rsidP="00A06253">
            <w:pPr>
              <w:pStyle w:val="Heading3"/>
              <w:numPr>
                <w:ilvl w:val="0"/>
                <w:numId w:val="0"/>
              </w:numPr>
              <w:rPr>
                <w:rFonts w:ascii="Helvetica Light" w:hAnsi="Helvetica Light"/>
              </w:rPr>
            </w:pPr>
            <w:r w:rsidRPr="00CC275D">
              <w:rPr>
                <w:rFonts w:ascii="Helvetica Light" w:hAnsi="Helvetica Light"/>
                <w:shd w:val="clear" w:color="auto" w:fill="FFFFFF"/>
              </w:rPr>
              <w:t>information</w:t>
            </w:r>
            <w:r w:rsidRPr="00CC275D">
              <w:rPr>
                <w:rFonts w:ascii="Helvetica Light" w:hAnsi="Helvetica Light"/>
              </w:rPr>
              <w:t xml:space="preserve"> revealing racial or ethnic origin, political opinions, religious beliefs, philosophical beliefs or trade union membership, genetic and biometric data and data concerning health, sex life or sexual orientation. </w:t>
            </w:r>
          </w:p>
          <w:p w14:paraId="0E790D73"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9A616E" w:rsidRPr="00CC275D" w14:paraId="0240348A" w14:textId="77777777" w:rsidTr="005914AD">
        <w:tc>
          <w:tcPr>
            <w:tcW w:w="1754" w:type="dxa"/>
          </w:tcPr>
          <w:p w14:paraId="54905D3C" w14:textId="50D34AE1"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Tahoma"/>
                <w:b/>
                <w:sz w:val="20"/>
                <w:szCs w:val="22"/>
              </w:rPr>
              <w:t>"Services"</w:t>
            </w:r>
          </w:p>
        </w:tc>
        <w:tc>
          <w:tcPr>
            <w:tcW w:w="3100" w:type="dxa"/>
          </w:tcPr>
          <w:p w14:paraId="54EC75AD" w14:textId="77777777" w:rsidR="005914AD" w:rsidRPr="00CC275D"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CC275D">
              <w:rPr>
                <w:rFonts w:ascii="Helvetica Light" w:hAnsi="Helvetica Light" w:cs="Tahoma"/>
              </w:rPr>
              <w:t xml:space="preserve">means all Services we provide to you in relation to the relevant Matter; </w:t>
            </w:r>
          </w:p>
          <w:p w14:paraId="41559DF0"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9A616E" w:rsidRPr="00CC275D" w14:paraId="53754D9D" w14:textId="77777777" w:rsidTr="005914AD">
        <w:tc>
          <w:tcPr>
            <w:tcW w:w="1754" w:type="dxa"/>
          </w:tcPr>
          <w:p w14:paraId="0E6B42D2" w14:textId="66A9CE8F"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rPr>
            </w:pPr>
            <w:r w:rsidRPr="00CC275D">
              <w:rPr>
                <w:rFonts w:ascii="Helvetica Light" w:hAnsi="Helvetica Light" w:cs="Tahoma"/>
                <w:sz w:val="20"/>
                <w:szCs w:val="22"/>
              </w:rPr>
              <w:t>"</w:t>
            </w:r>
            <w:r w:rsidRPr="00CC275D">
              <w:rPr>
                <w:rFonts w:ascii="Helvetica Light" w:hAnsi="Helvetica Light" w:cs="Tahoma"/>
                <w:b/>
                <w:sz w:val="20"/>
                <w:szCs w:val="22"/>
              </w:rPr>
              <w:t>we", "us", "our" and “</w:t>
            </w:r>
            <w:r w:rsidR="009E4444" w:rsidRPr="00CC275D">
              <w:rPr>
                <w:rFonts w:ascii="Helvetica Light" w:hAnsi="Helvetica Light" w:cs="Tahoma"/>
                <w:b/>
                <w:sz w:val="20"/>
              </w:rPr>
              <w:t>Kingsley Wood</w:t>
            </w:r>
            <w:r w:rsidRPr="00CC275D">
              <w:rPr>
                <w:rFonts w:ascii="Helvetica Light" w:hAnsi="Helvetica Light" w:cs="Tahoma"/>
                <w:b/>
                <w:sz w:val="20"/>
              </w:rPr>
              <w:t>”</w:t>
            </w:r>
          </w:p>
          <w:p w14:paraId="605E1FCA" w14:textId="77777777"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c>
          <w:tcPr>
            <w:tcW w:w="3100" w:type="dxa"/>
          </w:tcPr>
          <w:p w14:paraId="15F66F7D" w14:textId="43EF2504"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Tahoma"/>
                <w:sz w:val="20"/>
              </w:rPr>
              <w:t xml:space="preserve">means or refers to the Company; </w:t>
            </w:r>
          </w:p>
        </w:tc>
      </w:tr>
      <w:tr w:rsidR="009A616E" w:rsidRPr="00CC275D" w14:paraId="430F52B3" w14:textId="77777777" w:rsidTr="005914AD">
        <w:tc>
          <w:tcPr>
            <w:tcW w:w="1754" w:type="dxa"/>
          </w:tcPr>
          <w:p w14:paraId="1F01F747" w14:textId="486BE32B"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Tahoma"/>
                <w:b/>
                <w:sz w:val="20"/>
                <w:szCs w:val="22"/>
              </w:rPr>
              <w:t>"you"</w:t>
            </w:r>
          </w:p>
        </w:tc>
        <w:tc>
          <w:tcPr>
            <w:tcW w:w="3100" w:type="dxa"/>
          </w:tcPr>
          <w:p w14:paraId="2978229B" w14:textId="6DF6C4DB" w:rsidR="005914AD" w:rsidRPr="00CC275D"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CC275D">
              <w:rPr>
                <w:rFonts w:ascii="Helvetica Light" w:hAnsi="Helvetica Light" w:cs="Tahoma"/>
                <w:sz w:val="20"/>
              </w:rPr>
              <w:t>the addressee of the Engagement Letter and any other person identified in the Engagement Letter as our client and “Your” shall have a cognate meaning.</w:t>
            </w:r>
          </w:p>
        </w:tc>
      </w:tr>
    </w:tbl>
    <w:p w14:paraId="4100A826" w14:textId="77777777" w:rsidR="00624676" w:rsidRPr="00CC275D" w:rsidRDefault="00624676" w:rsidP="00624676">
      <w:pPr>
        <w:rPr>
          <w:rFonts w:ascii="Helvetica Light" w:hAnsi="Helvetica Light" w:cs="Tahoma"/>
        </w:rPr>
      </w:pPr>
      <w:bookmarkStart w:id="4" w:name="_Toc253470745"/>
      <w:bookmarkStart w:id="5" w:name="_Toc282437548"/>
    </w:p>
    <w:p w14:paraId="513F8C60" w14:textId="23E03C06" w:rsidR="00624676" w:rsidRPr="00CC275D" w:rsidRDefault="00BD212A" w:rsidP="0009462B">
      <w:pPr>
        <w:pStyle w:val="Heading1"/>
        <w:rPr>
          <w:rFonts w:ascii="Helvetica Light" w:hAnsi="Helvetica Light"/>
          <w:color w:val="auto"/>
        </w:rPr>
      </w:pPr>
      <w:bookmarkStart w:id="6" w:name="_Toc92192996"/>
      <w:r w:rsidRPr="00CC275D">
        <w:rPr>
          <w:rFonts w:ascii="Helvetica Light" w:hAnsi="Helvetica Light"/>
          <w:color w:val="auto"/>
        </w:rPr>
        <w:t>Scope</w:t>
      </w:r>
      <w:bookmarkEnd w:id="6"/>
    </w:p>
    <w:p w14:paraId="0DF91F29" w14:textId="77777777" w:rsidR="00624676" w:rsidRPr="00CC275D" w:rsidRDefault="00624676" w:rsidP="00624676">
      <w:pPr>
        <w:rPr>
          <w:rFonts w:ascii="Helvetica Light" w:hAnsi="Helvetica Light"/>
        </w:rPr>
      </w:pPr>
    </w:p>
    <w:p w14:paraId="4C454941" w14:textId="3E685A17" w:rsidR="00BD212A" w:rsidRPr="00CC275D" w:rsidRDefault="009E4444" w:rsidP="007965C1">
      <w:pPr>
        <w:pStyle w:val="Heading3"/>
        <w:rPr>
          <w:rFonts w:ascii="Helvetica Light" w:hAnsi="Helvetica Light"/>
        </w:rPr>
      </w:pPr>
      <w:r w:rsidRPr="00CC275D">
        <w:rPr>
          <w:rFonts w:ascii="Helvetica Light" w:hAnsi="Helvetica Light"/>
        </w:rPr>
        <w:t>Kingsley Wood is the trading name of Sir Kingsley Wood Limited</w:t>
      </w:r>
      <w:r w:rsidR="00C92691" w:rsidRPr="00CC275D">
        <w:rPr>
          <w:rFonts w:ascii="Helvetica Light" w:hAnsi="Helvetica Light"/>
        </w:rPr>
        <w:t xml:space="preserve">. </w:t>
      </w:r>
      <w:r w:rsidRPr="00CC275D">
        <w:rPr>
          <w:rFonts w:ascii="Helvetica Light" w:hAnsi="Helvetica Light"/>
        </w:rPr>
        <w:t>Kingsley Wood</w:t>
      </w:r>
      <w:r w:rsidR="00C92691" w:rsidRPr="00CC275D">
        <w:rPr>
          <w:rFonts w:ascii="Helvetica Light" w:hAnsi="Helvetica Light"/>
        </w:rPr>
        <w:t xml:space="preserve"> Limited</w:t>
      </w:r>
      <w:r w:rsidR="00BD212A" w:rsidRPr="00CC275D">
        <w:rPr>
          <w:rFonts w:ascii="Helvetica Light" w:hAnsi="Helvetica Light"/>
        </w:rPr>
        <w:t xml:space="preserve"> is an independent law firm authorised and regulated by the Solicitors Regulation Authority, SRA No.</w:t>
      </w:r>
      <w:r w:rsidRPr="00CC275D">
        <w:rPr>
          <w:rFonts w:ascii="Helvetica Light" w:hAnsi="Helvetica Light"/>
        </w:rPr>
        <w:t xml:space="preserve"> 812529</w:t>
      </w:r>
      <w:r w:rsidR="00BD212A" w:rsidRPr="00CC275D">
        <w:rPr>
          <w:rFonts w:ascii="Helvetica Light" w:hAnsi="Helvetica Light"/>
        </w:rPr>
        <w:t xml:space="preserve">, and is a company registered in England &amp; Wales, Company No. </w:t>
      </w:r>
      <w:r w:rsidRPr="00CC275D">
        <w:rPr>
          <w:rFonts w:ascii="Helvetica Light" w:hAnsi="Helvetica Light"/>
          <w:szCs w:val="20"/>
        </w:rPr>
        <w:t>12858045</w:t>
      </w:r>
      <w:r w:rsidR="00BD212A" w:rsidRPr="00CC275D">
        <w:rPr>
          <w:rFonts w:ascii="Helvetica Light" w:hAnsi="Helvetica Light"/>
          <w:szCs w:val="20"/>
        </w:rPr>
        <w:t>.</w:t>
      </w:r>
      <w:r w:rsidR="00BD212A" w:rsidRPr="00CC275D">
        <w:rPr>
          <w:rFonts w:ascii="Helvetica Light" w:hAnsi="Helvetica Light"/>
        </w:rPr>
        <w:t xml:space="preserve"> Our registered office is at </w:t>
      </w:r>
      <w:r w:rsidRPr="00CC275D">
        <w:rPr>
          <w:rFonts w:ascii="Helvetica Light" w:hAnsi="Helvetica Light"/>
        </w:rPr>
        <w:t>Stuart House, St Johns Street, Peterborough, PE1 5DD.</w:t>
      </w:r>
      <w:r w:rsidR="00671139">
        <w:rPr>
          <w:rFonts w:ascii="Helvetica Light" w:hAnsi="Helvetica Light"/>
        </w:rPr>
        <w:t xml:space="preserve"> Kingsley Wood is registered with the Information Commissioner</w:t>
      </w:r>
      <w:r w:rsidR="00A14845">
        <w:rPr>
          <w:rFonts w:ascii="Helvetica Light" w:hAnsi="Helvetica Light"/>
        </w:rPr>
        <w:t xml:space="preserve"> under registration number ZB298349.</w:t>
      </w:r>
    </w:p>
    <w:p w14:paraId="6E1F2F54" w14:textId="77777777" w:rsidR="009E4444" w:rsidRPr="00CC275D" w:rsidRDefault="009E4444" w:rsidP="009E4444">
      <w:pPr>
        <w:rPr>
          <w:rFonts w:ascii="Helvetica Light" w:hAnsi="Helvetica Light"/>
          <w:lang w:eastAsia="en-GB"/>
        </w:rPr>
      </w:pPr>
    </w:p>
    <w:p w14:paraId="19180FDF" w14:textId="77777777" w:rsidR="00BD212A" w:rsidRPr="00CC275D" w:rsidRDefault="00BD212A" w:rsidP="00BD212A">
      <w:pPr>
        <w:pStyle w:val="Heading3"/>
        <w:rPr>
          <w:rFonts w:ascii="Helvetica Light" w:hAnsi="Helvetica Light"/>
        </w:rPr>
      </w:pPr>
      <w:r w:rsidRPr="00CC275D">
        <w:rPr>
          <w:rFonts w:ascii="Helvetica Light" w:hAnsi="Helvetica Light"/>
        </w:rPr>
        <w:t xml:space="preserve">This privacy Notice together with our Terms of Business describe how the Company will collect and process your Personal Data whilst providing you with Services in accordance with </w:t>
      </w:r>
      <w:r w:rsidRPr="00CC275D">
        <w:rPr>
          <w:rFonts w:ascii="Helvetica Light" w:hAnsi="Helvetica Light"/>
          <w:shd w:val="clear" w:color="auto" w:fill="FFFFFF"/>
        </w:rPr>
        <w:t>Data Protection Legislation.</w:t>
      </w:r>
      <w:r w:rsidRPr="00CC275D">
        <w:rPr>
          <w:rFonts w:ascii="Helvetica Light" w:hAnsi="Helvetica Light"/>
        </w:rPr>
        <w:t xml:space="preserve"> </w:t>
      </w:r>
    </w:p>
    <w:p w14:paraId="4B258C8B" w14:textId="77777777" w:rsidR="00BD212A" w:rsidRPr="00CC275D" w:rsidRDefault="00BD212A" w:rsidP="005914AD">
      <w:pPr>
        <w:rPr>
          <w:rFonts w:ascii="Helvetica Light" w:hAnsi="Helvetica Light"/>
          <w:lang w:eastAsia="en-GB"/>
        </w:rPr>
      </w:pPr>
    </w:p>
    <w:p w14:paraId="7A8D829D" w14:textId="77777777" w:rsidR="00BD212A" w:rsidRPr="00CC275D" w:rsidRDefault="00BD212A" w:rsidP="00BD212A">
      <w:pPr>
        <w:pStyle w:val="Heading3"/>
        <w:rPr>
          <w:rFonts w:ascii="Helvetica Light" w:hAnsi="Helvetica Light"/>
        </w:rPr>
      </w:pPr>
      <w:r w:rsidRPr="00CC275D">
        <w:rPr>
          <w:rFonts w:ascii="Helvetica Light" w:hAnsi="Helvetica Light"/>
        </w:rPr>
        <w:t>A current version of this document is available on the Company website.</w:t>
      </w:r>
    </w:p>
    <w:p w14:paraId="5461EA47" w14:textId="77777777" w:rsidR="00624676" w:rsidRPr="00CC275D" w:rsidRDefault="00624676" w:rsidP="00624676">
      <w:pPr>
        <w:rPr>
          <w:rFonts w:ascii="Helvetica Light" w:hAnsi="Helvetica Light"/>
        </w:rPr>
      </w:pPr>
    </w:p>
    <w:p w14:paraId="4B657EA8" w14:textId="0834BA45" w:rsidR="00624676" w:rsidRPr="00CC275D" w:rsidRDefault="00BD212A" w:rsidP="0009462B">
      <w:pPr>
        <w:pStyle w:val="Heading1"/>
        <w:rPr>
          <w:rFonts w:ascii="Helvetica Light" w:hAnsi="Helvetica Light"/>
          <w:color w:val="auto"/>
        </w:rPr>
      </w:pPr>
      <w:bookmarkStart w:id="7" w:name="_Toc92192997"/>
      <w:r w:rsidRPr="00CC275D">
        <w:rPr>
          <w:rFonts w:ascii="Helvetica Light" w:hAnsi="Helvetica Light"/>
          <w:color w:val="auto"/>
        </w:rPr>
        <w:t>Policy Statement</w:t>
      </w:r>
      <w:bookmarkEnd w:id="7"/>
    </w:p>
    <w:p w14:paraId="0FB8DD35" w14:textId="77777777" w:rsidR="00624676" w:rsidRPr="00CC275D" w:rsidRDefault="00624676" w:rsidP="00624676">
      <w:pPr>
        <w:rPr>
          <w:rFonts w:ascii="Helvetica Light" w:hAnsi="Helvetica Light"/>
        </w:rPr>
      </w:pPr>
    </w:p>
    <w:p w14:paraId="50DB0C15" w14:textId="3AC10735" w:rsidR="00BD212A" w:rsidRPr="00CC275D" w:rsidRDefault="009E4444" w:rsidP="00BD212A">
      <w:pPr>
        <w:pStyle w:val="Heading3"/>
        <w:rPr>
          <w:rFonts w:ascii="Helvetica Light" w:hAnsi="Helvetica Light"/>
        </w:rPr>
      </w:pPr>
      <w:r w:rsidRPr="00CC275D">
        <w:rPr>
          <w:rFonts w:ascii="Helvetica Light" w:hAnsi="Helvetica Light"/>
        </w:rPr>
        <w:t xml:space="preserve">Kingsley Wood </w:t>
      </w:r>
      <w:r w:rsidR="00BD212A" w:rsidRPr="00CC275D">
        <w:rPr>
          <w:rFonts w:ascii="Helvetica Light" w:hAnsi="Helvetica Light"/>
        </w:rPr>
        <w:t xml:space="preserve">will act as the Data Controller in relation to Personal Data used in our business for our own commercial purposes and provision of the Services and is responsible for your Personal Data. </w:t>
      </w:r>
    </w:p>
    <w:p w14:paraId="7E6B6A60" w14:textId="77777777" w:rsidR="00BD212A" w:rsidRPr="00CC275D" w:rsidRDefault="00BD212A" w:rsidP="005914AD">
      <w:pPr>
        <w:rPr>
          <w:rFonts w:ascii="Helvetica Light" w:hAnsi="Helvetica Light"/>
          <w:lang w:eastAsia="en-GB"/>
        </w:rPr>
      </w:pPr>
    </w:p>
    <w:p w14:paraId="79DCE287" w14:textId="637CB3C5" w:rsidR="00BD212A" w:rsidRPr="00CC275D" w:rsidRDefault="009E4444" w:rsidP="00BD212A">
      <w:pPr>
        <w:pStyle w:val="Heading3"/>
        <w:rPr>
          <w:rFonts w:ascii="Helvetica Light" w:hAnsi="Helvetica Light"/>
        </w:rPr>
      </w:pPr>
      <w:r w:rsidRPr="00CC275D">
        <w:rPr>
          <w:rFonts w:ascii="Helvetica Light" w:hAnsi="Helvetica Light"/>
        </w:rPr>
        <w:t xml:space="preserve">Kingsley Wood </w:t>
      </w:r>
      <w:r w:rsidR="00BD212A" w:rsidRPr="00CC275D">
        <w:rPr>
          <w:rFonts w:ascii="Helvetica Light" w:hAnsi="Helvetica Light"/>
        </w:rPr>
        <w:t xml:space="preserve">is committed to ensuring that all Personal Data will be processed in accordance with Data Protection Legislation at all times. </w:t>
      </w:r>
    </w:p>
    <w:p w14:paraId="29EB4669" w14:textId="77777777" w:rsidR="00BD212A" w:rsidRPr="00CC275D" w:rsidRDefault="00BD212A" w:rsidP="005914AD">
      <w:pPr>
        <w:rPr>
          <w:rFonts w:ascii="Helvetica Light" w:hAnsi="Helvetica Light"/>
          <w:lang w:eastAsia="en-GB"/>
        </w:rPr>
      </w:pPr>
    </w:p>
    <w:p w14:paraId="41F8FD3D" w14:textId="77777777" w:rsidR="00BD212A" w:rsidRPr="00CC275D" w:rsidRDefault="00BD212A" w:rsidP="005914AD">
      <w:pPr>
        <w:pStyle w:val="ListParagraph"/>
        <w:numPr>
          <w:ilvl w:val="0"/>
          <w:numId w:val="23"/>
        </w:numPr>
        <w:ind w:left="1080"/>
        <w:rPr>
          <w:rFonts w:ascii="Helvetica Light" w:hAnsi="Helvetica Light"/>
        </w:rPr>
      </w:pPr>
      <w:r w:rsidRPr="00CC275D">
        <w:rPr>
          <w:rFonts w:ascii="Helvetica Light" w:hAnsi="Helvetica Light"/>
        </w:rPr>
        <w:t>In accordance with the Data Protection principles, the personal information held about you will be:</w:t>
      </w:r>
    </w:p>
    <w:p w14:paraId="0817F7DD" w14:textId="77777777" w:rsidR="00BD212A" w:rsidRPr="00CC275D" w:rsidRDefault="00BD212A" w:rsidP="005914AD">
      <w:pPr>
        <w:ind w:left="360"/>
        <w:rPr>
          <w:rFonts w:ascii="Helvetica Light" w:hAnsi="Helvetica Light"/>
        </w:rPr>
      </w:pPr>
    </w:p>
    <w:p w14:paraId="249B7B83" w14:textId="338FE82C" w:rsidR="00BD212A" w:rsidRPr="00CC275D" w:rsidRDefault="00BD212A" w:rsidP="005914AD">
      <w:pPr>
        <w:pStyle w:val="ListParagraph"/>
        <w:numPr>
          <w:ilvl w:val="0"/>
          <w:numId w:val="23"/>
        </w:numPr>
        <w:ind w:left="1080"/>
        <w:rPr>
          <w:rFonts w:ascii="Helvetica Light" w:hAnsi="Helvetica Light"/>
        </w:rPr>
      </w:pPr>
      <w:r w:rsidRPr="00CC275D">
        <w:rPr>
          <w:rFonts w:ascii="Helvetica Light" w:hAnsi="Helvetica Light"/>
        </w:rPr>
        <w:t>used lawfully, fairly and in a transparent way;</w:t>
      </w:r>
    </w:p>
    <w:p w14:paraId="1B06FD47" w14:textId="2367C66F" w:rsidR="00BD212A" w:rsidRPr="00CC275D" w:rsidRDefault="00BD212A" w:rsidP="005914AD">
      <w:pPr>
        <w:pStyle w:val="ListParagraph"/>
        <w:numPr>
          <w:ilvl w:val="0"/>
          <w:numId w:val="23"/>
        </w:numPr>
        <w:ind w:left="1080"/>
        <w:rPr>
          <w:rFonts w:ascii="Helvetica Light" w:hAnsi="Helvetica Light"/>
        </w:rPr>
      </w:pPr>
      <w:r w:rsidRPr="00CC275D">
        <w:rPr>
          <w:rFonts w:ascii="Helvetica Light" w:hAnsi="Helvetica Light"/>
        </w:rPr>
        <w:t>collected only for valid purposes that the we have clearly explained to you and not used in any way that is incompatible with those purposes;</w:t>
      </w:r>
    </w:p>
    <w:p w14:paraId="762F3C38" w14:textId="6A2D7A17" w:rsidR="00BD212A" w:rsidRPr="00CC275D" w:rsidRDefault="00BD212A" w:rsidP="005914AD">
      <w:pPr>
        <w:pStyle w:val="ListParagraph"/>
        <w:numPr>
          <w:ilvl w:val="0"/>
          <w:numId w:val="23"/>
        </w:numPr>
        <w:ind w:left="1080"/>
        <w:rPr>
          <w:rFonts w:ascii="Helvetica Light" w:hAnsi="Helvetica Light"/>
        </w:rPr>
      </w:pPr>
      <w:r w:rsidRPr="00CC275D">
        <w:rPr>
          <w:rFonts w:ascii="Helvetica Light" w:hAnsi="Helvetica Light"/>
        </w:rPr>
        <w:t>relevant to the purposes we have told you about and limited only to those purposes;</w:t>
      </w:r>
    </w:p>
    <w:p w14:paraId="0D262FBA" w14:textId="57003637" w:rsidR="00BD212A" w:rsidRPr="00CC275D" w:rsidRDefault="00BD212A" w:rsidP="005914AD">
      <w:pPr>
        <w:pStyle w:val="ListParagraph"/>
        <w:numPr>
          <w:ilvl w:val="0"/>
          <w:numId w:val="23"/>
        </w:numPr>
        <w:ind w:left="1080"/>
        <w:rPr>
          <w:rFonts w:ascii="Helvetica Light" w:hAnsi="Helvetica Light"/>
        </w:rPr>
      </w:pPr>
      <w:r w:rsidRPr="00CC275D">
        <w:rPr>
          <w:rFonts w:ascii="Helvetica Light" w:hAnsi="Helvetica Light"/>
        </w:rPr>
        <w:t>accurate and kept up to date;</w:t>
      </w:r>
    </w:p>
    <w:p w14:paraId="0D019DF5" w14:textId="695E3166" w:rsidR="00BD212A" w:rsidRPr="00CC275D" w:rsidRDefault="00BD212A" w:rsidP="005914AD">
      <w:pPr>
        <w:pStyle w:val="ListParagraph"/>
        <w:numPr>
          <w:ilvl w:val="0"/>
          <w:numId w:val="23"/>
        </w:numPr>
        <w:ind w:left="1080"/>
        <w:rPr>
          <w:rFonts w:ascii="Helvetica Light" w:hAnsi="Helvetica Light"/>
        </w:rPr>
      </w:pPr>
      <w:r w:rsidRPr="00CC275D">
        <w:rPr>
          <w:rFonts w:ascii="Helvetica Light" w:hAnsi="Helvetica Light"/>
        </w:rPr>
        <w:t>kept only as long as necessary for the purposes we have told you about; and</w:t>
      </w:r>
    </w:p>
    <w:p w14:paraId="12157A00" w14:textId="77777777" w:rsidR="00BD212A" w:rsidRPr="00CC275D" w:rsidRDefault="00BD212A" w:rsidP="005914AD">
      <w:pPr>
        <w:pStyle w:val="ListParagraph"/>
        <w:numPr>
          <w:ilvl w:val="0"/>
          <w:numId w:val="23"/>
        </w:numPr>
        <w:ind w:left="1080"/>
        <w:rPr>
          <w:rFonts w:ascii="Helvetica Light" w:hAnsi="Helvetica Light"/>
        </w:rPr>
      </w:pPr>
      <w:r w:rsidRPr="00CC275D">
        <w:rPr>
          <w:rFonts w:ascii="Helvetica Light" w:hAnsi="Helvetica Light"/>
        </w:rPr>
        <w:t>kept securely.</w:t>
      </w:r>
    </w:p>
    <w:p w14:paraId="5CF61C1A" w14:textId="77777777" w:rsidR="00BD212A" w:rsidRPr="00CC275D" w:rsidRDefault="00BD212A" w:rsidP="005914AD">
      <w:pPr>
        <w:rPr>
          <w:rFonts w:ascii="Helvetica Light" w:hAnsi="Helvetica Light"/>
          <w:lang w:eastAsia="en-GB"/>
        </w:rPr>
      </w:pPr>
    </w:p>
    <w:p w14:paraId="5D1431DE" w14:textId="68A103EF" w:rsidR="00624676" w:rsidRPr="00CC275D" w:rsidRDefault="00BD212A" w:rsidP="00BD212A">
      <w:pPr>
        <w:pStyle w:val="Heading3"/>
        <w:rPr>
          <w:rFonts w:ascii="Helvetica Light" w:hAnsi="Helvetica Light"/>
        </w:rPr>
      </w:pPr>
      <w:r w:rsidRPr="00CC275D">
        <w:rPr>
          <w:rFonts w:ascii="Helvetica Light" w:hAnsi="Helvetica Light"/>
        </w:rPr>
        <w:t>We will only take instructions from you or any person that you have authorised in writing.</w:t>
      </w:r>
    </w:p>
    <w:p w14:paraId="52734F99" w14:textId="77777777" w:rsidR="00BD212A" w:rsidRPr="00CC275D" w:rsidRDefault="00BD212A" w:rsidP="00BD212A">
      <w:pPr>
        <w:rPr>
          <w:rFonts w:ascii="Helvetica Light" w:hAnsi="Helvetica Light"/>
        </w:rPr>
      </w:pPr>
    </w:p>
    <w:p w14:paraId="6AC9F0BB" w14:textId="4B4EF7ED" w:rsidR="00624676" w:rsidRPr="00CC275D" w:rsidRDefault="00BD212A" w:rsidP="0009462B">
      <w:pPr>
        <w:pStyle w:val="Heading1"/>
        <w:rPr>
          <w:rFonts w:ascii="Helvetica Light" w:hAnsi="Helvetica Light"/>
          <w:color w:val="auto"/>
        </w:rPr>
      </w:pPr>
      <w:bookmarkStart w:id="8" w:name="_Toc92192998"/>
      <w:r w:rsidRPr="00CC275D">
        <w:rPr>
          <w:rFonts w:ascii="Helvetica Light" w:hAnsi="Helvetica Light"/>
          <w:color w:val="auto"/>
        </w:rPr>
        <w:t>Procedure</w:t>
      </w:r>
      <w:bookmarkEnd w:id="8"/>
    </w:p>
    <w:p w14:paraId="60252307" w14:textId="77777777" w:rsidR="00624676" w:rsidRPr="00CC275D" w:rsidRDefault="00624676" w:rsidP="0009462B">
      <w:pPr>
        <w:rPr>
          <w:rFonts w:ascii="Helvetica Light" w:hAnsi="Helvetica Light"/>
        </w:rPr>
      </w:pPr>
    </w:p>
    <w:p w14:paraId="2E0B3174" w14:textId="77777777" w:rsidR="00BD212A" w:rsidRPr="00CC275D" w:rsidRDefault="00BD212A" w:rsidP="00BD212A">
      <w:pPr>
        <w:pStyle w:val="Heading3"/>
        <w:rPr>
          <w:rFonts w:ascii="Helvetica Light" w:hAnsi="Helvetica Light"/>
        </w:rPr>
      </w:pPr>
      <w:r w:rsidRPr="00CC275D">
        <w:rPr>
          <w:rFonts w:ascii="Helvetica Light" w:hAnsi="Helvetica Light"/>
        </w:rPr>
        <w:t>We will collect, store, and use the following categories of personal information about you:</w:t>
      </w:r>
    </w:p>
    <w:p w14:paraId="7E74EA08" w14:textId="77777777" w:rsidR="00BD212A" w:rsidRPr="00CC275D" w:rsidRDefault="00BD212A" w:rsidP="006B33D2">
      <w:pPr>
        <w:rPr>
          <w:rFonts w:ascii="Helvetica Light" w:hAnsi="Helvetica Light"/>
        </w:rPr>
      </w:pPr>
    </w:p>
    <w:p w14:paraId="66432C44" w14:textId="77777777" w:rsidR="00BD212A" w:rsidRPr="00CC275D" w:rsidRDefault="00BD212A" w:rsidP="006B33D2">
      <w:pPr>
        <w:pStyle w:val="ListParagraph"/>
        <w:numPr>
          <w:ilvl w:val="0"/>
          <w:numId w:val="24"/>
        </w:numPr>
        <w:rPr>
          <w:rFonts w:ascii="Helvetica Light" w:hAnsi="Helvetica Light"/>
        </w:rPr>
      </w:pPr>
      <w:r w:rsidRPr="00CC275D">
        <w:rPr>
          <w:rFonts w:ascii="Helvetica Light" w:hAnsi="Helvetica Light"/>
        </w:rPr>
        <w:t>Full name and personal details (including ID, title, passport number, NI number, job title and date of birth)</w:t>
      </w:r>
    </w:p>
    <w:p w14:paraId="3A06142E" w14:textId="77777777" w:rsidR="00BD212A" w:rsidRPr="00CC275D" w:rsidRDefault="00BD212A" w:rsidP="006B33D2">
      <w:pPr>
        <w:pStyle w:val="ListParagraph"/>
        <w:numPr>
          <w:ilvl w:val="0"/>
          <w:numId w:val="24"/>
        </w:numPr>
        <w:rPr>
          <w:rFonts w:ascii="Helvetica Light" w:hAnsi="Helvetica Light"/>
        </w:rPr>
      </w:pPr>
      <w:r w:rsidRPr="00CC275D">
        <w:rPr>
          <w:rFonts w:ascii="Helvetica Light" w:hAnsi="Helvetica Light"/>
        </w:rPr>
        <w:t>Contact information (including address and address history, personal email address, home and mobile telephone numbers)</w:t>
      </w:r>
    </w:p>
    <w:p w14:paraId="1640FCA2" w14:textId="77777777" w:rsidR="00BD212A" w:rsidRPr="00CC275D" w:rsidRDefault="00BD212A" w:rsidP="006B33D2">
      <w:pPr>
        <w:pStyle w:val="ListParagraph"/>
        <w:numPr>
          <w:ilvl w:val="0"/>
          <w:numId w:val="24"/>
        </w:numPr>
        <w:rPr>
          <w:rFonts w:ascii="Helvetica Light" w:hAnsi="Helvetica Light"/>
        </w:rPr>
      </w:pPr>
      <w:r w:rsidRPr="00CC275D">
        <w:rPr>
          <w:rFonts w:ascii="Helvetica Light" w:hAnsi="Helvetica Light"/>
        </w:rPr>
        <w:t xml:space="preserve">Financial details (including bank account details, bank statements to evidence funding, tax status information for fraud prevention purposes and payment data, such as data necessary for processing payments and fraud prevention, including credit/debit card numbers, security code numbers and other related billing information collected from publically available resources and credit agencies </w:t>
      </w:r>
    </w:p>
    <w:p w14:paraId="5628971C" w14:textId="77777777" w:rsidR="00BD212A" w:rsidRPr="00CC275D" w:rsidRDefault="00BD212A" w:rsidP="006B33D2">
      <w:pPr>
        <w:pStyle w:val="ListParagraph"/>
        <w:numPr>
          <w:ilvl w:val="0"/>
          <w:numId w:val="24"/>
        </w:numPr>
        <w:rPr>
          <w:rFonts w:ascii="Helvetica Light" w:hAnsi="Helvetica Light"/>
        </w:rPr>
      </w:pPr>
      <w:r w:rsidRPr="00CC275D">
        <w:rPr>
          <w:rFonts w:ascii="Helvetica Light" w:hAnsi="Helvetica Light"/>
        </w:rPr>
        <w:t>Information about the services you have purchased from us and payments to and from you</w:t>
      </w:r>
    </w:p>
    <w:p w14:paraId="6E39F937" w14:textId="77777777" w:rsidR="00BD212A" w:rsidRPr="00CC275D" w:rsidRDefault="00BD212A" w:rsidP="006B33D2">
      <w:pPr>
        <w:pStyle w:val="ListParagraph"/>
        <w:numPr>
          <w:ilvl w:val="0"/>
          <w:numId w:val="24"/>
        </w:numPr>
        <w:rPr>
          <w:rFonts w:ascii="Helvetica Light" w:hAnsi="Helvetica Light"/>
        </w:rPr>
      </w:pPr>
      <w:r w:rsidRPr="00CC275D">
        <w:rPr>
          <w:rFonts w:ascii="Helvetica Light" w:hAnsi="Helvetica Light"/>
        </w:rPr>
        <w:t>Family and lifestyle circumstances if relevant to the Matter (including marital status, details of family members, planned holiday dates, understanding of English and family connections with politically exposed persons).</w:t>
      </w:r>
    </w:p>
    <w:p w14:paraId="411AB056" w14:textId="77777777" w:rsidR="00BD212A" w:rsidRPr="00CC275D" w:rsidRDefault="00BD212A" w:rsidP="006B33D2">
      <w:pPr>
        <w:pStyle w:val="ListParagraph"/>
        <w:numPr>
          <w:ilvl w:val="0"/>
          <w:numId w:val="24"/>
        </w:numPr>
        <w:rPr>
          <w:rFonts w:ascii="Helvetica Light" w:hAnsi="Helvetica Light"/>
        </w:rPr>
      </w:pPr>
      <w:r w:rsidRPr="00CC275D">
        <w:rPr>
          <w:rFonts w:ascii="Helvetica Light" w:hAnsi="Helvetica Light"/>
        </w:rPr>
        <w:t>Information about your use of our IT, communication and other systems and monitoring information.</w:t>
      </w:r>
    </w:p>
    <w:p w14:paraId="37EBA8BC" w14:textId="77777777" w:rsidR="00BD212A" w:rsidRPr="00CC275D" w:rsidRDefault="00BD212A" w:rsidP="006B33D2">
      <w:pPr>
        <w:pStyle w:val="ListParagraph"/>
        <w:numPr>
          <w:ilvl w:val="0"/>
          <w:numId w:val="24"/>
        </w:numPr>
        <w:rPr>
          <w:rFonts w:ascii="Helvetica Light" w:hAnsi="Helvetica Light"/>
        </w:rPr>
      </w:pPr>
      <w:r w:rsidRPr="00CC275D">
        <w:rPr>
          <w:rFonts w:ascii="Helvetica Light" w:hAnsi="Helvetica Light"/>
        </w:rPr>
        <w:t xml:space="preserve">Details of your visits to our offices and CCTV footage </w:t>
      </w:r>
    </w:p>
    <w:p w14:paraId="66B517CD" w14:textId="77777777" w:rsidR="00BD212A" w:rsidRPr="00CC275D" w:rsidRDefault="00BD212A" w:rsidP="006B33D2">
      <w:pPr>
        <w:pStyle w:val="ListParagraph"/>
        <w:numPr>
          <w:ilvl w:val="0"/>
          <w:numId w:val="24"/>
        </w:numPr>
        <w:rPr>
          <w:rFonts w:ascii="Helvetica Light" w:hAnsi="Helvetica Light"/>
        </w:rPr>
      </w:pPr>
      <w:r w:rsidRPr="00CC275D">
        <w:rPr>
          <w:rFonts w:ascii="Helvetica Light" w:hAnsi="Helvetica Light"/>
        </w:rPr>
        <w:t xml:space="preserve">Information collected from your use of our websites such as profile data (including name, email address and contact details, details of the services or updates you request and marketing preferences) usage data (including details of the services you viewed or searched for, page response times, download errors, length of visits and page interaction information) and technical data (including internet protocol address, browser </w:t>
      </w:r>
      <w:r w:rsidRPr="00CC275D">
        <w:rPr>
          <w:rFonts w:ascii="Helvetica Light" w:hAnsi="Helvetica Light"/>
        </w:rPr>
        <w:lastRenderedPageBreak/>
        <w:t xml:space="preserve">type and version, time zone setting, browser plug in types operating systems and platforms).  </w:t>
      </w:r>
    </w:p>
    <w:p w14:paraId="4C5EF5B4" w14:textId="77777777" w:rsidR="00BD212A" w:rsidRPr="00CC275D" w:rsidRDefault="00BD212A" w:rsidP="006B33D2">
      <w:pPr>
        <w:rPr>
          <w:rFonts w:ascii="Helvetica Light" w:hAnsi="Helvetica Light"/>
        </w:rPr>
      </w:pPr>
    </w:p>
    <w:p w14:paraId="7204D93F" w14:textId="77777777" w:rsidR="00BD212A" w:rsidRPr="00CC275D" w:rsidRDefault="00BD212A" w:rsidP="00BD212A">
      <w:pPr>
        <w:pStyle w:val="Heading3"/>
        <w:rPr>
          <w:rFonts w:ascii="Helvetica Light" w:hAnsi="Helvetica Light"/>
        </w:rPr>
      </w:pPr>
      <w:r w:rsidRPr="00CC275D">
        <w:rPr>
          <w:rFonts w:ascii="Helvetica Light" w:hAnsi="Helvetica Light"/>
        </w:rPr>
        <w:t>It is important that the personal information we hold about you is accurate. Please keep us informed if your personal information changes during your working relationship with us.</w:t>
      </w:r>
    </w:p>
    <w:p w14:paraId="3F0F4471" w14:textId="77777777" w:rsidR="00BD212A" w:rsidRPr="00CC275D" w:rsidRDefault="00BD212A" w:rsidP="006B33D2">
      <w:pPr>
        <w:rPr>
          <w:rFonts w:ascii="Helvetica Light" w:hAnsi="Helvetica Light"/>
          <w:lang w:eastAsia="en-GB"/>
        </w:rPr>
      </w:pPr>
    </w:p>
    <w:p w14:paraId="47C174F2" w14:textId="77777777" w:rsidR="00BD212A" w:rsidRPr="00CC275D" w:rsidRDefault="00BD212A" w:rsidP="00BD212A">
      <w:pPr>
        <w:pStyle w:val="Heading3"/>
        <w:rPr>
          <w:rFonts w:ascii="Helvetica Light" w:hAnsi="Helvetica Light"/>
        </w:rPr>
      </w:pPr>
      <w:r w:rsidRPr="00CC275D">
        <w:rPr>
          <w:rFonts w:ascii="Helvetica Light" w:hAnsi="Helvetica Light"/>
        </w:rPr>
        <w:t>In accordance with the type of Service being provided, we may also collect, store, and use the following categories of personal information about you together with any other documents or information relevant to your Matter:</w:t>
      </w:r>
    </w:p>
    <w:p w14:paraId="63B05635" w14:textId="77777777" w:rsidR="00BD212A" w:rsidRPr="00CC275D" w:rsidRDefault="00BD212A" w:rsidP="006B33D2">
      <w:pPr>
        <w:ind w:left="360"/>
        <w:rPr>
          <w:rFonts w:ascii="Helvetica Light" w:hAnsi="Helvetica Light"/>
          <w:lang w:eastAsia="en-GB"/>
        </w:rPr>
      </w:pPr>
    </w:p>
    <w:p w14:paraId="7EE8177A" w14:textId="77777777" w:rsidR="00BD212A" w:rsidRPr="00CC275D" w:rsidRDefault="00BD212A" w:rsidP="006B33D2">
      <w:pPr>
        <w:pStyle w:val="ListParagraph"/>
        <w:numPr>
          <w:ilvl w:val="0"/>
          <w:numId w:val="25"/>
        </w:numPr>
        <w:ind w:left="1080"/>
        <w:rPr>
          <w:rFonts w:ascii="Helvetica Light" w:hAnsi="Helvetica Light"/>
          <w:u w:val="single"/>
        </w:rPr>
      </w:pPr>
      <w:r w:rsidRPr="00CC275D">
        <w:rPr>
          <w:rFonts w:ascii="Helvetica Light" w:hAnsi="Helvetica Light"/>
          <w:u w:val="single"/>
        </w:rPr>
        <w:t xml:space="preserve">Wills and Lasting Powers of Attorney </w:t>
      </w:r>
    </w:p>
    <w:p w14:paraId="28D99690" w14:textId="77777777" w:rsidR="00BD212A" w:rsidRPr="00CC275D" w:rsidRDefault="00BD212A" w:rsidP="001D3304">
      <w:pPr>
        <w:pStyle w:val="ListParagraph"/>
        <w:ind w:left="1080"/>
        <w:rPr>
          <w:rFonts w:ascii="Helvetica Light" w:hAnsi="Helvetica Light"/>
        </w:rPr>
      </w:pPr>
      <w:r w:rsidRPr="00CC275D">
        <w:rPr>
          <w:rFonts w:ascii="Helvetica Light" w:hAnsi="Helvetica Light"/>
        </w:rPr>
        <w:t>Information set out in wills and trust deeds, information provided regarding registration with HMRC’s Trusts Registration Service, information provided during administration including death certificates, details of funeral directors, ID, pension arrangements, details of any letter of wishes and contact details of beneficiaries and executors.</w:t>
      </w:r>
    </w:p>
    <w:p w14:paraId="3E71D3E0" w14:textId="77777777" w:rsidR="00BD212A" w:rsidRPr="00CC275D" w:rsidRDefault="00BD212A" w:rsidP="006B33D2">
      <w:pPr>
        <w:ind w:left="360"/>
        <w:rPr>
          <w:rFonts w:ascii="Helvetica Light" w:hAnsi="Helvetica Light"/>
        </w:rPr>
      </w:pPr>
    </w:p>
    <w:p w14:paraId="2FDA0FBE" w14:textId="77777777" w:rsidR="00BD212A" w:rsidRPr="00CC275D" w:rsidRDefault="00BD212A" w:rsidP="006B33D2">
      <w:pPr>
        <w:pStyle w:val="ListParagraph"/>
        <w:numPr>
          <w:ilvl w:val="0"/>
          <w:numId w:val="25"/>
        </w:numPr>
        <w:ind w:left="1080"/>
        <w:rPr>
          <w:rFonts w:ascii="Helvetica Light" w:hAnsi="Helvetica Light"/>
          <w:u w:val="single"/>
        </w:rPr>
      </w:pPr>
      <w:r w:rsidRPr="00CC275D">
        <w:rPr>
          <w:rFonts w:ascii="Helvetica Light" w:hAnsi="Helvetica Light"/>
          <w:u w:val="single"/>
        </w:rPr>
        <w:t xml:space="preserve">Dispute Resolution </w:t>
      </w:r>
    </w:p>
    <w:p w14:paraId="5B9ABDEB" w14:textId="77777777" w:rsidR="00BD212A" w:rsidRPr="00CC275D" w:rsidRDefault="00BD212A" w:rsidP="001D3304">
      <w:pPr>
        <w:pStyle w:val="ListParagraph"/>
        <w:ind w:left="1080"/>
        <w:rPr>
          <w:rFonts w:ascii="Helvetica Light" w:hAnsi="Helvetica Light"/>
        </w:rPr>
      </w:pPr>
      <w:r w:rsidRPr="00CC275D">
        <w:rPr>
          <w:rFonts w:ascii="Helvetica Light" w:hAnsi="Helvetica Light"/>
        </w:rPr>
        <w:t xml:space="preserve">Photographs, video recordings and Special Data  </w:t>
      </w:r>
    </w:p>
    <w:p w14:paraId="5A74CEAA" w14:textId="77777777" w:rsidR="00BD212A" w:rsidRPr="00CC275D" w:rsidRDefault="00BD212A" w:rsidP="006B33D2">
      <w:pPr>
        <w:ind w:left="360"/>
        <w:rPr>
          <w:rFonts w:ascii="Helvetica Light" w:hAnsi="Helvetica Light"/>
        </w:rPr>
      </w:pPr>
    </w:p>
    <w:p w14:paraId="4E2937FC" w14:textId="77777777" w:rsidR="00BD212A" w:rsidRPr="00CC275D" w:rsidRDefault="00BD212A" w:rsidP="006B33D2">
      <w:pPr>
        <w:pStyle w:val="ListParagraph"/>
        <w:numPr>
          <w:ilvl w:val="0"/>
          <w:numId w:val="25"/>
        </w:numPr>
        <w:ind w:left="1080"/>
        <w:rPr>
          <w:rFonts w:ascii="Helvetica Light" w:hAnsi="Helvetica Light"/>
          <w:u w:val="single"/>
        </w:rPr>
      </w:pPr>
      <w:r w:rsidRPr="00CC275D">
        <w:rPr>
          <w:rFonts w:ascii="Helvetica Light" w:hAnsi="Helvetica Light"/>
          <w:u w:val="single"/>
        </w:rPr>
        <w:t xml:space="preserve">Commercial Property </w:t>
      </w:r>
    </w:p>
    <w:p w14:paraId="1E558B6D" w14:textId="77777777" w:rsidR="00BD212A" w:rsidRPr="00CC275D" w:rsidRDefault="00BD212A" w:rsidP="001D3304">
      <w:pPr>
        <w:pStyle w:val="ListParagraph"/>
        <w:ind w:left="1080"/>
        <w:rPr>
          <w:rFonts w:ascii="Helvetica Light" w:hAnsi="Helvetica Light"/>
        </w:rPr>
      </w:pPr>
      <w:r w:rsidRPr="00CC275D">
        <w:rPr>
          <w:rFonts w:ascii="Helvetica Light" w:hAnsi="Helvetica Light"/>
        </w:rPr>
        <w:t xml:space="preserve">Company details, VAT registration numbers, utility bills and details of charges e.g. mortgage lenders. </w:t>
      </w:r>
    </w:p>
    <w:p w14:paraId="52D29602" w14:textId="77777777" w:rsidR="00BD212A" w:rsidRPr="00CC275D" w:rsidRDefault="00BD212A" w:rsidP="006B33D2">
      <w:pPr>
        <w:ind w:left="360"/>
        <w:rPr>
          <w:rFonts w:ascii="Helvetica Light" w:hAnsi="Helvetica Light"/>
        </w:rPr>
      </w:pPr>
    </w:p>
    <w:p w14:paraId="73D1BA84" w14:textId="77777777" w:rsidR="00BD212A" w:rsidRPr="00CC275D" w:rsidRDefault="00BD212A" w:rsidP="006B33D2">
      <w:pPr>
        <w:pStyle w:val="ListParagraph"/>
        <w:numPr>
          <w:ilvl w:val="0"/>
          <w:numId w:val="25"/>
        </w:numPr>
        <w:ind w:left="1080"/>
        <w:rPr>
          <w:rFonts w:ascii="Helvetica Light" w:hAnsi="Helvetica Light"/>
          <w:u w:val="single"/>
        </w:rPr>
      </w:pPr>
      <w:r w:rsidRPr="00CC275D">
        <w:rPr>
          <w:rFonts w:ascii="Helvetica Light" w:hAnsi="Helvetica Light"/>
          <w:u w:val="single"/>
        </w:rPr>
        <w:t xml:space="preserve">Residential Property </w:t>
      </w:r>
    </w:p>
    <w:p w14:paraId="4FED5A74" w14:textId="77777777" w:rsidR="00BD212A" w:rsidRPr="00CC275D" w:rsidRDefault="00BD212A" w:rsidP="001D3304">
      <w:pPr>
        <w:pStyle w:val="ListParagraph"/>
        <w:ind w:left="1080"/>
        <w:rPr>
          <w:rFonts w:ascii="Helvetica Light" w:hAnsi="Helvetica Light"/>
        </w:rPr>
      </w:pPr>
      <w:r w:rsidRPr="00CC275D">
        <w:rPr>
          <w:rFonts w:ascii="Helvetica Light" w:hAnsi="Helvetica Light"/>
        </w:rPr>
        <w:t xml:space="preserve">Related transactions, property occupants and utility bills </w:t>
      </w:r>
    </w:p>
    <w:p w14:paraId="5FB401C2" w14:textId="77777777" w:rsidR="00BD212A" w:rsidRPr="00CC275D" w:rsidRDefault="00BD212A" w:rsidP="006B33D2">
      <w:pPr>
        <w:ind w:left="360"/>
        <w:rPr>
          <w:rFonts w:ascii="Helvetica Light" w:hAnsi="Helvetica Light"/>
        </w:rPr>
      </w:pPr>
    </w:p>
    <w:p w14:paraId="17B465B7" w14:textId="77777777" w:rsidR="00BD212A" w:rsidRPr="00CC275D" w:rsidRDefault="00BD212A" w:rsidP="006B33D2">
      <w:pPr>
        <w:pStyle w:val="ListParagraph"/>
        <w:numPr>
          <w:ilvl w:val="0"/>
          <w:numId w:val="25"/>
        </w:numPr>
        <w:ind w:left="1080"/>
        <w:rPr>
          <w:rFonts w:ascii="Helvetica Light" w:hAnsi="Helvetica Light"/>
          <w:u w:val="single"/>
        </w:rPr>
      </w:pPr>
      <w:r w:rsidRPr="00CC275D">
        <w:rPr>
          <w:rFonts w:ascii="Helvetica Light" w:hAnsi="Helvetica Light"/>
          <w:u w:val="single"/>
        </w:rPr>
        <w:t xml:space="preserve">Employment and Benefits </w:t>
      </w:r>
    </w:p>
    <w:p w14:paraId="7EAEE914" w14:textId="77777777" w:rsidR="00BD212A" w:rsidRPr="00CC275D" w:rsidRDefault="00BD212A" w:rsidP="001D3304">
      <w:pPr>
        <w:pStyle w:val="ListParagraph"/>
        <w:ind w:left="1080"/>
        <w:rPr>
          <w:rFonts w:ascii="Helvetica Light" w:hAnsi="Helvetica Light"/>
        </w:rPr>
      </w:pPr>
      <w:r w:rsidRPr="00CC275D">
        <w:rPr>
          <w:rFonts w:ascii="Helvetica Light" w:hAnsi="Helvetica Light"/>
        </w:rPr>
        <w:t>Employer, status, salary, pension and benefits information, location of workplace, work history, records relating to sickness, attendance, performance, disciplinary, conduct and grievances</w:t>
      </w:r>
    </w:p>
    <w:p w14:paraId="1730AF09" w14:textId="77777777" w:rsidR="00BD212A" w:rsidRPr="00CC275D" w:rsidRDefault="00BD212A" w:rsidP="006B33D2">
      <w:pPr>
        <w:ind w:left="360"/>
        <w:rPr>
          <w:rFonts w:ascii="Helvetica Light" w:hAnsi="Helvetica Light"/>
        </w:rPr>
      </w:pPr>
    </w:p>
    <w:p w14:paraId="41B7AF08" w14:textId="77777777" w:rsidR="00BD212A" w:rsidRPr="00CC275D" w:rsidRDefault="00BD212A" w:rsidP="006B33D2">
      <w:pPr>
        <w:pStyle w:val="ListParagraph"/>
        <w:numPr>
          <w:ilvl w:val="0"/>
          <w:numId w:val="25"/>
        </w:numPr>
        <w:ind w:left="1080"/>
        <w:rPr>
          <w:rFonts w:ascii="Helvetica Light" w:hAnsi="Helvetica Light"/>
          <w:u w:val="single"/>
        </w:rPr>
      </w:pPr>
      <w:r w:rsidRPr="00CC275D">
        <w:rPr>
          <w:rFonts w:ascii="Helvetica Light" w:hAnsi="Helvetica Light"/>
          <w:u w:val="single"/>
        </w:rPr>
        <w:t xml:space="preserve">Costs </w:t>
      </w:r>
    </w:p>
    <w:p w14:paraId="3EC299AD" w14:textId="77777777" w:rsidR="00BD212A" w:rsidRPr="00CC275D" w:rsidRDefault="00BD212A" w:rsidP="001D3304">
      <w:pPr>
        <w:pStyle w:val="ListParagraph"/>
        <w:ind w:left="1080"/>
        <w:rPr>
          <w:rFonts w:ascii="Helvetica Light" w:hAnsi="Helvetica Light"/>
        </w:rPr>
      </w:pPr>
      <w:r w:rsidRPr="00CC275D">
        <w:rPr>
          <w:rFonts w:ascii="Helvetica Light" w:hAnsi="Helvetica Light"/>
        </w:rPr>
        <w:t xml:space="preserve">Medical records, social media accounts and details of opposing parties </w:t>
      </w:r>
    </w:p>
    <w:p w14:paraId="4A8E5E89" w14:textId="77777777" w:rsidR="00BD212A" w:rsidRPr="00CC275D" w:rsidRDefault="00BD212A" w:rsidP="006B33D2">
      <w:pPr>
        <w:ind w:left="360"/>
        <w:rPr>
          <w:rFonts w:ascii="Helvetica Light" w:hAnsi="Helvetica Light"/>
        </w:rPr>
      </w:pPr>
    </w:p>
    <w:p w14:paraId="52CD7BB2" w14:textId="77777777" w:rsidR="00BD212A" w:rsidRPr="00CC275D" w:rsidRDefault="00BD212A" w:rsidP="006B33D2">
      <w:pPr>
        <w:pStyle w:val="ListParagraph"/>
        <w:numPr>
          <w:ilvl w:val="0"/>
          <w:numId w:val="25"/>
        </w:numPr>
        <w:ind w:left="1080"/>
        <w:rPr>
          <w:rFonts w:ascii="Helvetica Light" w:hAnsi="Helvetica Light"/>
          <w:u w:val="single"/>
        </w:rPr>
      </w:pPr>
      <w:r w:rsidRPr="00CC275D">
        <w:rPr>
          <w:rFonts w:ascii="Helvetica Light" w:hAnsi="Helvetica Light"/>
          <w:u w:val="single"/>
        </w:rPr>
        <w:t xml:space="preserve">Company Commercial </w:t>
      </w:r>
    </w:p>
    <w:p w14:paraId="300F31E8" w14:textId="77777777" w:rsidR="00BD212A" w:rsidRPr="00CC275D" w:rsidRDefault="00BD212A" w:rsidP="001D3304">
      <w:pPr>
        <w:pStyle w:val="ListParagraph"/>
        <w:ind w:left="1080"/>
        <w:rPr>
          <w:rFonts w:ascii="Helvetica Light" w:hAnsi="Helvetica Light"/>
        </w:rPr>
      </w:pPr>
      <w:r w:rsidRPr="00CC275D">
        <w:rPr>
          <w:rFonts w:ascii="Helvetica Light" w:hAnsi="Helvetica Light"/>
        </w:rPr>
        <w:t xml:space="preserve">Company details, VAT registration numbers, shareholdings, directorship, job descriptions and specifications, salary, benefits and medical records. </w:t>
      </w:r>
    </w:p>
    <w:p w14:paraId="51FA6DBE" w14:textId="77777777" w:rsidR="00BD212A" w:rsidRPr="00CC275D" w:rsidRDefault="00BD212A" w:rsidP="006B33D2">
      <w:pPr>
        <w:ind w:left="360"/>
        <w:rPr>
          <w:rFonts w:ascii="Helvetica Light" w:hAnsi="Helvetica Light"/>
        </w:rPr>
      </w:pPr>
    </w:p>
    <w:p w14:paraId="0F50F169" w14:textId="77777777" w:rsidR="00BD212A" w:rsidRPr="00CC275D" w:rsidRDefault="00BD212A" w:rsidP="006B33D2">
      <w:pPr>
        <w:pStyle w:val="ListParagraph"/>
        <w:numPr>
          <w:ilvl w:val="0"/>
          <w:numId w:val="25"/>
        </w:numPr>
        <w:ind w:left="1080"/>
        <w:rPr>
          <w:rFonts w:ascii="Helvetica Light" w:hAnsi="Helvetica Light"/>
          <w:u w:val="single"/>
        </w:rPr>
      </w:pPr>
      <w:r w:rsidRPr="00CC275D">
        <w:rPr>
          <w:rFonts w:ascii="Helvetica Light" w:hAnsi="Helvetica Light"/>
          <w:u w:val="single"/>
        </w:rPr>
        <w:t>Family</w:t>
      </w:r>
    </w:p>
    <w:p w14:paraId="2F4A0563" w14:textId="77777777" w:rsidR="00BD212A" w:rsidRPr="00CC275D" w:rsidRDefault="00BD212A" w:rsidP="001D3304">
      <w:pPr>
        <w:pStyle w:val="ListParagraph"/>
        <w:ind w:left="1080"/>
        <w:rPr>
          <w:rFonts w:ascii="Helvetica Light" w:hAnsi="Helvetica Light"/>
        </w:rPr>
      </w:pPr>
      <w:r w:rsidRPr="00CC275D">
        <w:rPr>
          <w:rFonts w:ascii="Helvetica Light" w:hAnsi="Helvetica Light"/>
        </w:rPr>
        <w:t xml:space="preserve">Medical records, social media accounts, details of opposing parties, photographs and Special Data. </w:t>
      </w:r>
    </w:p>
    <w:p w14:paraId="45BD824D" w14:textId="77777777" w:rsidR="00BD212A" w:rsidRPr="00CC275D" w:rsidRDefault="00BD212A" w:rsidP="006B33D2">
      <w:pPr>
        <w:ind w:left="360"/>
        <w:rPr>
          <w:rFonts w:ascii="Helvetica Light" w:hAnsi="Helvetica Light"/>
        </w:rPr>
      </w:pPr>
    </w:p>
    <w:p w14:paraId="123CADED" w14:textId="77777777" w:rsidR="00BD212A" w:rsidRPr="00CC275D" w:rsidRDefault="00BD212A" w:rsidP="006B33D2">
      <w:pPr>
        <w:pStyle w:val="ListParagraph"/>
        <w:numPr>
          <w:ilvl w:val="0"/>
          <w:numId w:val="25"/>
        </w:numPr>
        <w:ind w:left="1080"/>
        <w:rPr>
          <w:rFonts w:ascii="Helvetica Light" w:hAnsi="Helvetica Light"/>
          <w:u w:val="single"/>
        </w:rPr>
      </w:pPr>
      <w:r w:rsidRPr="00CC275D">
        <w:rPr>
          <w:rFonts w:ascii="Helvetica Light" w:hAnsi="Helvetica Light"/>
          <w:u w:val="single"/>
        </w:rPr>
        <w:t>Crime &amp; Extradition</w:t>
      </w:r>
    </w:p>
    <w:p w14:paraId="3CE90A6E" w14:textId="0F7583AD" w:rsidR="00BD212A" w:rsidRPr="00CC275D" w:rsidRDefault="00BD212A" w:rsidP="001D3304">
      <w:pPr>
        <w:pStyle w:val="ListParagraph"/>
        <w:ind w:left="1080"/>
        <w:rPr>
          <w:rFonts w:ascii="Helvetica Light" w:hAnsi="Helvetica Light"/>
        </w:rPr>
      </w:pPr>
      <w:r w:rsidRPr="00CC275D">
        <w:rPr>
          <w:rFonts w:ascii="Helvetica Light" w:hAnsi="Helvetica Light"/>
        </w:rPr>
        <w:t xml:space="preserve">Criminal offence data, social media accounts and Special Data. </w:t>
      </w:r>
    </w:p>
    <w:p w14:paraId="2A494D21" w14:textId="5B7084CC" w:rsidR="006B33D2" w:rsidRPr="00CC275D" w:rsidRDefault="006B33D2" w:rsidP="006B33D2">
      <w:pPr>
        <w:rPr>
          <w:rFonts w:ascii="Helvetica Light" w:hAnsi="Helvetica Light"/>
        </w:rPr>
      </w:pPr>
    </w:p>
    <w:p w14:paraId="242E2C42" w14:textId="77777777" w:rsidR="00BD212A" w:rsidRPr="00CC275D" w:rsidRDefault="00BD212A" w:rsidP="006B33D2">
      <w:pPr>
        <w:pStyle w:val="ListParagraph"/>
        <w:numPr>
          <w:ilvl w:val="0"/>
          <w:numId w:val="25"/>
        </w:numPr>
        <w:ind w:left="1080"/>
        <w:rPr>
          <w:rFonts w:ascii="Helvetica Light" w:hAnsi="Helvetica Light"/>
          <w:u w:val="single"/>
        </w:rPr>
      </w:pPr>
      <w:r w:rsidRPr="00CC275D">
        <w:rPr>
          <w:rFonts w:ascii="Helvetica Light" w:hAnsi="Helvetica Light"/>
          <w:u w:val="single"/>
        </w:rPr>
        <w:t>Personal Injury</w:t>
      </w:r>
    </w:p>
    <w:p w14:paraId="1A64B5D9" w14:textId="1D794F73" w:rsidR="00BD212A" w:rsidRPr="00CC275D" w:rsidRDefault="00BD212A" w:rsidP="001D3304">
      <w:pPr>
        <w:pStyle w:val="ListParagraph"/>
        <w:ind w:left="1080"/>
        <w:rPr>
          <w:rFonts w:ascii="Helvetica Light" w:hAnsi="Helvetica Light"/>
        </w:rPr>
      </w:pPr>
      <w:r w:rsidRPr="00CC275D">
        <w:rPr>
          <w:rFonts w:ascii="Helvetica Light" w:hAnsi="Helvetica Light"/>
        </w:rPr>
        <w:t xml:space="preserve">Medical records, photographs, </w:t>
      </w:r>
      <w:r w:rsidR="00685AD6" w:rsidRPr="00CC275D">
        <w:rPr>
          <w:rFonts w:ascii="Helvetica Light" w:hAnsi="Helvetica Light"/>
        </w:rPr>
        <w:t>employer, status, salary, pension and benefits information and special data.</w:t>
      </w:r>
    </w:p>
    <w:p w14:paraId="24A0FF74" w14:textId="77777777" w:rsidR="00BD212A" w:rsidRPr="00CC275D" w:rsidRDefault="00BD212A" w:rsidP="006B33D2">
      <w:pPr>
        <w:ind w:left="360"/>
        <w:rPr>
          <w:rFonts w:ascii="Helvetica Light" w:hAnsi="Helvetica Light"/>
          <w:u w:val="single"/>
        </w:rPr>
      </w:pPr>
    </w:p>
    <w:p w14:paraId="4F74D2C4" w14:textId="77777777" w:rsidR="00BD212A" w:rsidRPr="00CC275D" w:rsidRDefault="00BD212A" w:rsidP="006B33D2">
      <w:pPr>
        <w:pStyle w:val="ListParagraph"/>
        <w:numPr>
          <w:ilvl w:val="0"/>
          <w:numId w:val="25"/>
        </w:numPr>
        <w:ind w:left="1080"/>
        <w:rPr>
          <w:rFonts w:ascii="Helvetica Light" w:hAnsi="Helvetica Light"/>
          <w:u w:val="single"/>
        </w:rPr>
      </w:pPr>
      <w:r w:rsidRPr="00CC275D">
        <w:rPr>
          <w:rFonts w:ascii="Helvetica Light" w:hAnsi="Helvetica Light"/>
          <w:u w:val="single"/>
        </w:rPr>
        <w:t>Clinical Negligence</w:t>
      </w:r>
    </w:p>
    <w:p w14:paraId="421F3ECA" w14:textId="0F12FA79" w:rsidR="00685AD6" w:rsidRPr="00CC275D" w:rsidRDefault="00685AD6" w:rsidP="001D3304">
      <w:pPr>
        <w:pStyle w:val="ListParagraph"/>
        <w:ind w:left="1080"/>
        <w:rPr>
          <w:rFonts w:ascii="Helvetica Light" w:hAnsi="Helvetica Light"/>
        </w:rPr>
      </w:pPr>
      <w:r w:rsidRPr="00CC275D">
        <w:rPr>
          <w:rFonts w:ascii="Helvetica Light" w:hAnsi="Helvetica Light"/>
        </w:rPr>
        <w:t xml:space="preserve">Medical records, photographs, employer, status, salary, pension and benefits information and special data. </w:t>
      </w:r>
    </w:p>
    <w:p w14:paraId="0EA682C6" w14:textId="77777777" w:rsidR="00BD212A" w:rsidRPr="00CC275D" w:rsidRDefault="00BD212A" w:rsidP="006B33D2">
      <w:pPr>
        <w:ind w:left="360"/>
        <w:rPr>
          <w:rFonts w:ascii="Helvetica Light" w:hAnsi="Helvetica Light"/>
        </w:rPr>
      </w:pPr>
    </w:p>
    <w:p w14:paraId="24F39D74" w14:textId="77777777" w:rsidR="00BD212A" w:rsidRPr="00CC275D" w:rsidRDefault="00BD212A" w:rsidP="006B33D2">
      <w:pPr>
        <w:pStyle w:val="ListParagraph"/>
        <w:numPr>
          <w:ilvl w:val="0"/>
          <w:numId w:val="25"/>
        </w:numPr>
        <w:ind w:left="1080"/>
        <w:rPr>
          <w:rFonts w:ascii="Helvetica Light" w:hAnsi="Helvetica Light"/>
          <w:u w:val="single"/>
        </w:rPr>
      </w:pPr>
      <w:r w:rsidRPr="00CC275D">
        <w:rPr>
          <w:rFonts w:ascii="Helvetica Light" w:hAnsi="Helvetica Light"/>
          <w:u w:val="single"/>
        </w:rPr>
        <w:t>Asia Pacific</w:t>
      </w:r>
    </w:p>
    <w:p w14:paraId="30EC3579" w14:textId="77777777" w:rsidR="00BD212A" w:rsidRPr="00CC275D" w:rsidRDefault="00BD212A" w:rsidP="001D3304">
      <w:pPr>
        <w:pStyle w:val="ListParagraph"/>
        <w:ind w:left="1080"/>
        <w:rPr>
          <w:rFonts w:ascii="Helvetica Light" w:hAnsi="Helvetica Light"/>
        </w:rPr>
      </w:pPr>
      <w:r w:rsidRPr="00CC275D">
        <w:rPr>
          <w:rFonts w:ascii="Helvetica Light" w:hAnsi="Helvetica Light"/>
        </w:rPr>
        <w:t>Nationality and immigration status, residence permits, police registration numbers, financial information, education and family details.</w:t>
      </w:r>
    </w:p>
    <w:p w14:paraId="70CC1DA0" w14:textId="77777777" w:rsidR="00BD212A" w:rsidRPr="00CC275D" w:rsidRDefault="00BD212A" w:rsidP="006B33D2">
      <w:pPr>
        <w:rPr>
          <w:rFonts w:ascii="Helvetica Light" w:hAnsi="Helvetica Light"/>
        </w:rPr>
      </w:pPr>
    </w:p>
    <w:p w14:paraId="61996594" w14:textId="52B026A7" w:rsidR="00BD212A" w:rsidRPr="00CC275D" w:rsidRDefault="00BD212A" w:rsidP="00BD212A">
      <w:pPr>
        <w:pStyle w:val="Heading3"/>
        <w:rPr>
          <w:rFonts w:ascii="Helvetica Light" w:hAnsi="Helvetica Light"/>
        </w:rPr>
      </w:pPr>
      <w:r w:rsidRPr="00CC275D">
        <w:rPr>
          <w:rFonts w:ascii="Helvetica Light" w:hAnsi="Helvetica Light"/>
        </w:rPr>
        <w:t xml:space="preserve">We may also collect, store and use (subject to paragraph </w:t>
      </w:r>
      <w:r w:rsidRPr="00CC275D">
        <w:rPr>
          <w:rFonts w:ascii="Helvetica Light" w:hAnsi="Helvetica Light"/>
        </w:rPr>
        <w:fldChar w:fldCharType="begin"/>
      </w:r>
      <w:r w:rsidRPr="00CC275D">
        <w:rPr>
          <w:rFonts w:ascii="Helvetica Light" w:hAnsi="Helvetica Light"/>
        </w:rPr>
        <w:instrText xml:space="preserve"> REF _Ref514428388 \r \h  \* MERGEFORMAT </w:instrText>
      </w:r>
      <w:r w:rsidRPr="00CC275D">
        <w:rPr>
          <w:rFonts w:ascii="Helvetica Light" w:hAnsi="Helvetica Light"/>
        </w:rPr>
      </w:r>
      <w:r w:rsidRPr="00CC275D">
        <w:rPr>
          <w:rFonts w:ascii="Helvetica Light" w:hAnsi="Helvetica Light"/>
        </w:rPr>
        <w:fldChar w:fldCharType="separate"/>
      </w:r>
      <w:r w:rsidRPr="00CC275D">
        <w:rPr>
          <w:rFonts w:ascii="Helvetica Light" w:hAnsi="Helvetica Light"/>
        </w:rPr>
        <w:t>5</w:t>
      </w:r>
      <w:r w:rsidRPr="00CC275D">
        <w:rPr>
          <w:rFonts w:ascii="Helvetica Light" w:hAnsi="Helvetica Light"/>
        </w:rPr>
        <w:fldChar w:fldCharType="end"/>
      </w:r>
      <w:r w:rsidRPr="00CC275D">
        <w:rPr>
          <w:rFonts w:ascii="Helvetica Light" w:hAnsi="Helvetica Light"/>
        </w:rPr>
        <w:t xml:space="preserve"> below) the following Special Data:</w:t>
      </w:r>
    </w:p>
    <w:p w14:paraId="54DAD2AE" w14:textId="51F5E6DB" w:rsidR="00BD212A" w:rsidRPr="00CC275D" w:rsidRDefault="00BD212A" w:rsidP="006B33D2">
      <w:pPr>
        <w:rPr>
          <w:rFonts w:ascii="Helvetica Light" w:hAnsi="Helvetica Light"/>
        </w:rPr>
      </w:pPr>
    </w:p>
    <w:p w14:paraId="69D136F9" w14:textId="77777777" w:rsidR="00BD212A" w:rsidRPr="00CC275D" w:rsidRDefault="00BD212A" w:rsidP="006B33D2">
      <w:pPr>
        <w:pStyle w:val="ListParagraph"/>
        <w:numPr>
          <w:ilvl w:val="0"/>
          <w:numId w:val="26"/>
        </w:numPr>
        <w:rPr>
          <w:rFonts w:ascii="Helvetica Light" w:hAnsi="Helvetica Light"/>
        </w:rPr>
      </w:pPr>
      <w:r w:rsidRPr="00CC275D">
        <w:rPr>
          <w:rFonts w:ascii="Helvetica Light" w:hAnsi="Helvetica Light"/>
        </w:rPr>
        <w:t>Information about your race or ethnicity, religious beliefs, sexual orientation and political opinions</w:t>
      </w:r>
    </w:p>
    <w:p w14:paraId="1A36DF87" w14:textId="77777777" w:rsidR="00BD212A" w:rsidRPr="00CC275D" w:rsidRDefault="00BD212A" w:rsidP="006B33D2">
      <w:pPr>
        <w:pStyle w:val="ListParagraph"/>
        <w:numPr>
          <w:ilvl w:val="0"/>
          <w:numId w:val="26"/>
        </w:numPr>
        <w:rPr>
          <w:rFonts w:ascii="Helvetica Light" w:hAnsi="Helvetica Light"/>
        </w:rPr>
      </w:pPr>
      <w:r w:rsidRPr="00CC275D">
        <w:rPr>
          <w:rFonts w:ascii="Helvetica Light" w:hAnsi="Helvetica Light"/>
        </w:rPr>
        <w:t>Information about your health, including any medical condition, health and sickness records.</w:t>
      </w:r>
    </w:p>
    <w:p w14:paraId="4629F531" w14:textId="77777777" w:rsidR="00BD212A" w:rsidRPr="00CC275D" w:rsidRDefault="00BD212A" w:rsidP="006B33D2">
      <w:pPr>
        <w:pStyle w:val="ListParagraph"/>
        <w:numPr>
          <w:ilvl w:val="0"/>
          <w:numId w:val="26"/>
        </w:numPr>
        <w:rPr>
          <w:rFonts w:ascii="Helvetica Light" w:hAnsi="Helvetica Light"/>
        </w:rPr>
      </w:pPr>
      <w:r w:rsidRPr="00CC275D">
        <w:rPr>
          <w:rFonts w:ascii="Helvetica Light" w:hAnsi="Helvetica Light"/>
        </w:rPr>
        <w:t>Information about criminal convictions and offences.</w:t>
      </w:r>
    </w:p>
    <w:p w14:paraId="35F55A47" w14:textId="77777777" w:rsidR="00624676" w:rsidRPr="00CC275D" w:rsidRDefault="00624676" w:rsidP="006B33D2">
      <w:pPr>
        <w:rPr>
          <w:rFonts w:ascii="Helvetica Light" w:hAnsi="Helvetica Light"/>
        </w:rPr>
      </w:pPr>
    </w:p>
    <w:p w14:paraId="20952BE3" w14:textId="6401EE78" w:rsidR="00624676" w:rsidRPr="00CC275D" w:rsidRDefault="00BD212A" w:rsidP="0009462B">
      <w:pPr>
        <w:pStyle w:val="Heading1"/>
        <w:rPr>
          <w:rFonts w:ascii="Helvetica Light" w:hAnsi="Helvetica Light"/>
          <w:color w:val="auto"/>
        </w:rPr>
      </w:pPr>
      <w:bookmarkStart w:id="9" w:name="_Toc92192999"/>
      <w:r w:rsidRPr="00CC275D">
        <w:rPr>
          <w:rFonts w:ascii="Helvetica Light" w:hAnsi="Helvetica Light"/>
          <w:color w:val="auto"/>
        </w:rPr>
        <w:t>Special data</w:t>
      </w:r>
      <w:bookmarkEnd w:id="9"/>
    </w:p>
    <w:p w14:paraId="15C171FE" w14:textId="77777777" w:rsidR="00624676" w:rsidRPr="00CC275D" w:rsidRDefault="00624676" w:rsidP="006B33D2">
      <w:pPr>
        <w:rPr>
          <w:rFonts w:ascii="Helvetica Light" w:hAnsi="Helvetica Light"/>
        </w:rPr>
      </w:pPr>
    </w:p>
    <w:p w14:paraId="382D8963" w14:textId="77777777" w:rsidR="00C74FD5" w:rsidRPr="00CC275D" w:rsidRDefault="00C74FD5" w:rsidP="00C74FD5">
      <w:pPr>
        <w:pStyle w:val="Heading3"/>
        <w:rPr>
          <w:rFonts w:ascii="Helvetica Light" w:hAnsi="Helvetica Light"/>
        </w:rPr>
      </w:pPr>
      <w:r w:rsidRPr="00CC275D">
        <w:rPr>
          <w:rFonts w:ascii="Helvetica Light" w:hAnsi="Helvetica Light"/>
        </w:rPr>
        <w:t>Special Data requires higher levels of protection and further justification for collecting, storing and using this type of personal information. We have put in place an appropriate policy document and safeguards which we are required by law to maintain when processing such data.</w:t>
      </w:r>
    </w:p>
    <w:p w14:paraId="45FC734E" w14:textId="77777777" w:rsidR="00C74FD5" w:rsidRPr="00CC275D" w:rsidRDefault="00C74FD5" w:rsidP="006B33D2">
      <w:pPr>
        <w:rPr>
          <w:rFonts w:ascii="Helvetica Light" w:hAnsi="Helvetica Light"/>
        </w:rPr>
      </w:pPr>
    </w:p>
    <w:p w14:paraId="00E05719" w14:textId="77777777" w:rsidR="00C74FD5" w:rsidRPr="00CC275D" w:rsidRDefault="00C74FD5" w:rsidP="00C74FD5">
      <w:pPr>
        <w:pStyle w:val="Heading3"/>
        <w:rPr>
          <w:rFonts w:ascii="Helvetica Light" w:hAnsi="Helvetica Light"/>
        </w:rPr>
      </w:pPr>
      <w:r w:rsidRPr="00CC275D">
        <w:rPr>
          <w:rFonts w:ascii="Helvetica Light" w:hAnsi="Helvetica Light"/>
        </w:rPr>
        <w:t>We may process Special Data in the following circumstances:</w:t>
      </w:r>
    </w:p>
    <w:p w14:paraId="397A12CE" w14:textId="77777777" w:rsidR="00C74FD5" w:rsidRPr="00CC275D" w:rsidRDefault="00C74FD5" w:rsidP="006B33D2">
      <w:pPr>
        <w:rPr>
          <w:rFonts w:ascii="Helvetica Light" w:hAnsi="Helvetica Light"/>
          <w:lang w:eastAsia="en-GB"/>
        </w:rPr>
      </w:pPr>
    </w:p>
    <w:p w14:paraId="1B302F92" w14:textId="77777777" w:rsidR="00C74FD5" w:rsidRPr="00CC275D" w:rsidRDefault="00C74FD5" w:rsidP="006B33D2">
      <w:pPr>
        <w:pStyle w:val="ListParagraph"/>
        <w:numPr>
          <w:ilvl w:val="0"/>
          <w:numId w:val="27"/>
        </w:numPr>
        <w:rPr>
          <w:rFonts w:ascii="Helvetica Light" w:hAnsi="Helvetica Light"/>
        </w:rPr>
      </w:pPr>
      <w:r w:rsidRPr="00CC275D">
        <w:rPr>
          <w:rFonts w:ascii="Helvetica Light" w:hAnsi="Helvetica Light"/>
        </w:rPr>
        <w:t>In limited circumstances with your explicit written consent.</w:t>
      </w:r>
    </w:p>
    <w:p w14:paraId="229DC4F7" w14:textId="77777777" w:rsidR="00C74FD5" w:rsidRPr="00CC275D" w:rsidRDefault="00C74FD5" w:rsidP="006B33D2">
      <w:pPr>
        <w:pStyle w:val="ListParagraph"/>
        <w:numPr>
          <w:ilvl w:val="0"/>
          <w:numId w:val="27"/>
        </w:numPr>
        <w:rPr>
          <w:rFonts w:ascii="Helvetica Light" w:hAnsi="Helvetica Light"/>
        </w:rPr>
      </w:pPr>
      <w:r w:rsidRPr="00CC275D">
        <w:rPr>
          <w:rFonts w:ascii="Helvetica Light" w:hAnsi="Helvetica Light"/>
        </w:rPr>
        <w:t xml:space="preserve">Where processing is necessary for us to carry out our legal obligations and to exercise specific rights of you or the Company in the field of employment and social security and social protection law. </w:t>
      </w:r>
    </w:p>
    <w:p w14:paraId="1999F1CD" w14:textId="77777777" w:rsidR="00C74FD5" w:rsidRPr="00CC275D" w:rsidRDefault="00C74FD5" w:rsidP="006B33D2">
      <w:pPr>
        <w:pStyle w:val="ListParagraph"/>
        <w:numPr>
          <w:ilvl w:val="0"/>
          <w:numId w:val="27"/>
        </w:numPr>
        <w:rPr>
          <w:rFonts w:ascii="Helvetica Light" w:hAnsi="Helvetica Light"/>
        </w:rPr>
      </w:pPr>
      <w:r w:rsidRPr="00CC275D">
        <w:rPr>
          <w:rFonts w:ascii="Helvetica Light" w:hAnsi="Helvetica Light"/>
        </w:rPr>
        <w:t xml:space="preserve">Where necessary to protect your or someone else’s interests and you or they are not capable of giving consent. </w:t>
      </w:r>
    </w:p>
    <w:p w14:paraId="41DE168C" w14:textId="77777777" w:rsidR="00C74FD5" w:rsidRPr="00CC275D" w:rsidRDefault="00C74FD5" w:rsidP="006B33D2">
      <w:pPr>
        <w:pStyle w:val="ListParagraph"/>
        <w:numPr>
          <w:ilvl w:val="0"/>
          <w:numId w:val="27"/>
        </w:numPr>
        <w:rPr>
          <w:rFonts w:ascii="Helvetica Light" w:hAnsi="Helvetica Light"/>
        </w:rPr>
      </w:pPr>
      <w:r w:rsidRPr="00CC275D">
        <w:rPr>
          <w:rFonts w:ascii="Helvetica Light" w:hAnsi="Helvetica Light"/>
        </w:rPr>
        <w:t>Where is it needed in the public interest, such as for equal opportunities monitoring.</w:t>
      </w:r>
    </w:p>
    <w:p w14:paraId="0013C0DF" w14:textId="77777777" w:rsidR="00C74FD5" w:rsidRPr="00CC275D" w:rsidRDefault="00C74FD5" w:rsidP="006B33D2">
      <w:pPr>
        <w:pStyle w:val="ListParagraph"/>
        <w:numPr>
          <w:ilvl w:val="0"/>
          <w:numId w:val="27"/>
        </w:numPr>
        <w:rPr>
          <w:rFonts w:ascii="Helvetica Light" w:hAnsi="Helvetica Light"/>
        </w:rPr>
      </w:pPr>
      <w:r w:rsidRPr="00CC275D">
        <w:rPr>
          <w:rFonts w:ascii="Helvetica Light" w:hAnsi="Helvetica Light"/>
        </w:rPr>
        <w:t xml:space="preserve">Where it is necessary for the establishment, exercise or defence of legal claims. </w:t>
      </w:r>
    </w:p>
    <w:p w14:paraId="10DACD7B" w14:textId="77777777" w:rsidR="00C74FD5" w:rsidRPr="00CC275D" w:rsidRDefault="00C74FD5" w:rsidP="006B33D2">
      <w:pPr>
        <w:pStyle w:val="ListParagraph"/>
        <w:numPr>
          <w:ilvl w:val="0"/>
          <w:numId w:val="27"/>
        </w:numPr>
        <w:rPr>
          <w:rFonts w:ascii="Helvetica Light" w:hAnsi="Helvetica Light"/>
        </w:rPr>
      </w:pPr>
      <w:r w:rsidRPr="00CC275D">
        <w:rPr>
          <w:rFonts w:ascii="Helvetica Light" w:hAnsi="Helvetica Light"/>
        </w:rPr>
        <w:t xml:space="preserve">Where you have made the data manifestly public. </w:t>
      </w:r>
    </w:p>
    <w:p w14:paraId="3509B071" w14:textId="77777777" w:rsidR="00C74FD5" w:rsidRPr="00CC275D" w:rsidRDefault="00C74FD5" w:rsidP="006B33D2">
      <w:pPr>
        <w:rPr>
          <w:rFonts w:ascii="Helvetica Light" w:hAnsi="Helvetica Light"/>
        </w:rPr>
      </w:pPr>
    </w:p>
    <w:p w14:paraId="4FC2AE7E" w14:textId="0034183B" w:rsidR="00C74FD5" w:rsidRPr="00CC275D" w:rsidRDefault="00C74FD5" w:rsidP="00C74FD5">
      <w:pPr>
        <w:pStyle w:val="Heading3"/>
        <w:rPr>
          <w:rFonts w:ascii="Helvetica Light" w:hAnsi="Helvetica Light"/>
        </w:rPr>
      </w:pPr>
      <w:r w:rsidRPr="00CC275D">
        <w:rPr>
          <w:rFonts w:ascii="Helvetica Light" w:hAnsi="Helvetica Light"/>
        </w:rPr>
        <w:lastRenderedPageBreak/>
        <w:t xml:space="preserve">The Company will not require your consent to use Special Data in accordance with this Notice to carry out our legal obligations or exercise specific rights. The lawful basis for this is legitimate interest and the interests of </w:t>
      </w:r>
      <w:r w:rsidR="009E4444" w:rsidRPr="00CC275D">
        <w:rPr>
          <w:rFonts w:ascii="Helvetica Light" w:hAnsi="Helvetica Light"/>
        </w:rPr>
        <w:t xml:space="preserve">Kingsley Wood </w:t>
      </w:r>
      <w:r w:rsidRPr="00CC275D">
        <w:rPr>
          <w:rFonts w:ascii="Helvetica Light" w:hAnsi="Helvetica Light"/>
        </w:rPr>
        <w:t xml:space="preserve">representing you. </w:t>
      </w:r>
    </w:p>
    <w:p w14:paraId="7AACFE6C" w14:textId="77777777" w:rsidR="00C74FD5" w:rsidRPr="00CC275D" w:rsidRDefault="00C74FD5" w:rsidP="006B33D2">
      <w:pPr>
        <w:rPr>
          <w:rFonts w:ascii="Helvetica Light" w:hAnsi="Helvetica Light"/>
          <w:lang w:eastAsia="en-GB"/>
        </w:rPr>
      </w:pPr>
    </w:p>
    <w:p w14:paraId="59A96F97" w14:textId="77777777" w:rsidR="00C74FD5" w:rsidRPr="00CC275D" w:rsidRDefault="00C74FD5" w:rsidP="00C74FD5">
      <w:pPr>
        <w:pStyle w:val="Heading3"/>
        <w:rPr>
          <w:rFonts w:ascii="Helvetica Light" w:hAnsi="Helvetica Light"/>
          <w:lang w:val="en-US"/>
        </w:rPr>
      </w:pPr>
      <w:r w:rsidRPr="00CC275D">
        <w:rPr>
          <w:rFonts w:ascii="Helvetica Light" w:hAnsi="Helvetica Light"/>
        </w:rPr>
        <w:t xml:space="preserve">Where seeking consent, we will ensure that consent is </w:t>
      </w:r>
      <w:r w:rsidRPr="00CC275D">
        <w:rPr>
          <w:rFonts w:ascii="Helvetica Light" w:hAnsi="Helvetica Light"/>
          <w:lang w:val="en-US"/>
        </w:rPr>
        <w:t xml:space="preserve">freely given, specific, informed and an unambiguous indication of your wishes, statement or clear action showing agreement to the processing of their Personal Data. </w:t>
      </w:r>
    </w:p>
    <w:p w14:paraId="542AE585" w14:textId="77777777" w:rsidR="00C74FD5" w:rsidRPr="00CC275D" w:rsidRDefault="00C74FD5" w:rsidP="006B33D2">
      <w:pPr>
        <w:rPr>
          <w:rFonts w:ascii="Helvetica Light" w:hAnsi="Helvetica Light"/>
          <w:lang w:eastAsia="en-GB"/>
        </w:rPr>
      </w:pPr>
    </w:p>
    <w:p w14:paraId="0CB40E37" w14:textId="77777777" w:rsidR="00C74FD5" w:rsidRPr="00CC275D" w:rsidRDefault="00C74FD5" w:rsidP="00C74FD5">
      <w:pPr>
        <w:pStyle w:val="Heading3"/>
        <w:rPr>
          <w:rFonts w:ascii="Helvetica Light" w:hAnsi="Helvetica Light"/>
        </w:rPr>
      </w:pPr>
      <w:r w:rsidRPr="00CC275D">
        <w:rPr>
          <w:rFonts w:ascii="Helvetica Light" w:hAnsi="Helvetica Light"/>
        </w:rPr>
        <w:t xml:space="preserve">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2981146" w14:textId="77777777" w:rsidR="00624676" w:rsidRPr="00CC275D" w:rsidRDefault="00624676" w:rsidP="00624676">
      <w:pPr>
        <w:rPr>
          <w:rFonts w:ascii="Helvetica Light" w:hAnsi="Helvetica Light"/>
        </w:rPr>
      </w:pPr>
    </w:p>
    <w:p w14:paraId="1EDB65A0" w14:textId="57AA8ECF" w:rsidR="00624676" w:rsidRPr="00CC275D" w:rsidRDefault="00755BA3" w:rsidP="0009462B">
      <w:pPr>
        <w:pStyle w:val="Heading1"/>
        <w:rPr>
          <w:rFonts w:ascii="Helvetica Light" w:hAnsi="Helvetica Light"/>
          <w:color w:val="auto"/>
        </w:rPr>
      </w:pPr>
      <w:bookmarkStart w:id="10" w:name="_Toc92193000"/>
      <w:r w:rsidRPr="00CC275D">
        <w:rPr>
          <w:rFonts w:ascii="Helvetica Light" w:hAnsi="Helvetica Light"/>
          <w:color w:val="auto"/>
        </w:rPr>
        <w:t>Failure to provide personal data</w:t>
      </w:r>
      <w:bookmarkEnd w:id="10"/>
    </w:p>
    <w:p w14:paraId="61D671A2" w14:textId="77777777" w:rsidR="00624676" w:rsidRPr="00CC275D" w:rsidRDefault="00624676" w:rsidP="00624676">
      <w:pPr>
        <w:rPr>
          <w:rFonts w:ascii="Helvetica Light" w:hAnsi="Helvetica Light"/>
        </w:rPr>
      </w:pPr>
    </w:p>
    <w:p w14:paraId="4A040C2C" w14:textId="3189B345" w:rsidR="00624676" w:rsidRPr="00CC275D" w:rsidRDefault="00755BA3" w:rsidP="00755BA3">
      <w:pPr>
        <w:pStyle w:val="Heading3"/>
        <w:rPr>
          <w:rFonts w:ascii="Helvetica Light" w:hAnsi="Helvetica Light"/>
        </w:rPr>
      </w:pPr>
      <w:r w:rsidRPr="00CC275D">
        <w:rPr>
          <w:rFonts w:ascii="Helvetica Light" w:hAnsi="Helvetica Light"/>
        </w:rPr>
        <w:t>Where we need to collect Personal Data by law, or under the terms of our contract with you, and you fail to provide that data when requested, we may not be able to perform the contract we have or are trying to enter into with you to provide you with the Services. In this case, we may have to cancel our contract and will be unable to provide the Service you have with us, but we will notify you if this is the case at any time.</w:t>
      </w:r>
    </w:p>
    <w:p w14:paraId="0A6E932A" w14:textId="77777777" w:rsidR="00755BA3" w:rsidRPr="00CC275D" w:rsidRDefault="00755BA3" w:rsidP="00755BA3">
      <w:pPr>
        <w:rPr>
          <w:rFonts w:ascii="Helvetica Light" w:hAnsi="Helvetica Light"/>
        </w:rPr>
      </w:pPr>
    </w:p>
    <w:p w14:paraId="1853D013" w14:textId="60C258E0" w:rsidR="00624676" w:rsidRPr="00CC275D" w:rsidRDefault="00755BA3" w:rsidP="0009462B">
      <w:pPr>
        <w:pStyle w:val="Heading1"/>
        <w:rPr>
          <w:rFonts w:ascii="Helvetica Light" w:hAnsi="Helvetica Light"/>
          <w:color w:val="auto"/>
        </w:rPr>
      </w:pPr>
      <w:bookmarkStart w:id="11" w:name="_Toc92193001"/>
      <w:r w:rsidRPr="00CC275D">
        <w:rPr>
          <w:rFonts w:ascii="Helvetica Light" w:hAnsi="Helvetica Light"/>
          <w:color w:val="auto"/>
        </w:rPr>
        <w:t>How your personal information is collected</w:t>
      </w:r>
      <w:bookmarkEnd w:id="11"/>
    </w:p>
    <w:p w14:paraId="62622571" w14:textId="77777777" w:rsidR="00624676" w:rsidRPr="00CC275D" w:rsidRDefault="00624676" w:rsidP="00624676">
      <w:pPr>
        <w:rPr>
          <w:rFonts w:ascii="Helvetica Light" w:hAnsi="Helvetica Light" w:cs="Tahoma"/>
        </w:rPr>
      </w:pPr>
    </w:p>
    <w:p w14:paraId="3F82A64F" w14:textId="77777777" w:rsidR="00755BA3" w:rsidRPr="00CC275D" w:rsidRDefault="00755BA3" w:rsidP="00755BA3">
      <w:pPr>
        <w:pStyle w:val="Heading3"/>
        <w:rPr>
          <w:rFonts w:ascii="Helvetica Light" w:hAnsi="Helvetica Light"/>
        </w:rPr>
      </w:pPr>
      <w:bookmarkStart w:id="12" w:name="_Toc253470752"/>
      <w:bookmarkStart w:id="13" w:name="_Toc282437554"/>
      <w:r w:rsidRPr="00CC275D">
        <w:rPr>
          <w:rFonts w:ascii="Helvetica Light" w:hAnsi="Helvetica Light" w:cs="serif"/>
        </w:rPr>
        <w:t>We will collect personal information about</w:t>
      </w:r>
      <w:r w:rsidRPr="00CC275D">
        <w:rPr>
          <w:rFonts w:ascii="Helvetica Light" w:hAnsi="Helvetica Light"/>
        </w:rPr>
        <w:t xml:space="preserve"> you directly whilst we are performing Services in relation to your Matter and may also collect additional information from third parties, including credit reference agencies and or other background check agencies, as detailed below. </w:t>
      </w:r>
    </w:p>
    <w:p w14:paraId="12330A4E" w14:textId="77777777" w:rsidR="00755BA3" w:rsidRPr="00CC275D" w:rsidRDefault="00755BA3" w:rsidP="006B33D2">
      <w:pPr>
        <w:rPr>
          <w:rFonts w:ascii="Helvetica Light" w:hAnsi="Helvetica Light"/>
          <w:lang w:eastAsia="en-GB"/>
        </w:rPr>
      </w:pPr>
    </w:p>
    <w:p w14:paraId="4B1F1180" w14:textId="77777777" w:rsidR="00755BA3" w:rsidRPr="00CC275D" w:rsidRDefault="00755BA3" w:rsidP="00755BA3">
      <w:pPr>
        <w:pStyle w:val="Heading3"/>
        <w:rPr>
          <w:rFonts w:ascii="Helvetica Light" w:hAnsi="Helvetica Light"/>
        </w:rPr>
      </w:pPr>
      <w:r w:rsidRPr="00CC275D">
        <w:rPr>
          <w:rFonts w:ascii="Helvetica Light" w:hAnsi="Helvetica Light"/>
        </w:rPr>
        <w:t>Information will be collected in a number of ways including:</w:t>
      </w:r>
    </w:p>
    <w:p w14:paraId="01EF3A10" w14:textId="77777777" w:rsidR="00755BA3" w:rsidRPr="00CC275D" w:rsidRDefault="00755BA3" w:rsidP="006B33D2">
      <w:pPr>
        <w:rPr>
          <w:rFonts w:ascii="Helvetica Light" w:hAnsi="Helvetica Light"/>
          <w:lang w:eastAsia="en-GB"/>
        </w:rPr>
      </w:pPr>
    </w:p>
    <w:p w14:paraId="51933421" w14:textId="77777777" w:rsidR="00755BA3" w:rsidRPr="00CC275D" w:rsidRDefault="00755BA3" w:rsidP="006B33D2">
      <w:pPr>
        <w:pStyle w:val="ListParagraph"/>
        <w:numPr>
          <w:ilvl w:val="0"/>
          <w:numId w:val="28"/>
        </w:numPr>
        <w:rPr>
          <w:rFonts w:ascii="Helvetica Light" w:hAnsi="Helvetica Light"/>
          <w:lang w:eastAsia="en-GB"/>
        </w:rPr>
      </w:pPr>
      <w:r w:rsidRPr="00CC275D">
        <w:rPr>
          <w:rFonts w:ascii="Helvetica Light" w:hAnsi="Helvetica Light"/>
          <w:lang w:eastAsia="en-GB"/>
        </w:rPr>
        <w:t>Directly from you.</w:t>
      </w:r>
    </w:p>
    <w:p w14:paraId="1743B84D" w14:textId="77777777" w:rsidR="00755BA3" w:rsidRPr="00CC275D" w:rsidRDefault="00755BA3" w:rsidP="006B33D2">
      <w:pPr>
        <w:pStyle w:val="ListParagraph"/>
        <w:numPr>
          <w:ilvl w:val="0"/>
          <w:numId w:val="28"/>
        </w:numPr>
        <w:rPr>
          <w:rFonts w:ascii="Helvetica Light" w:hAnsi="Helvetica Light"/>
          <w:lang w:eastAsia="en-GB"/>
        </w:rPr>
      </w:pPr>
      <w:r w:rsidRPr="00CC275D">
        <w:rPr>
          <w:rFonts w:ascii="Helvetica Light" w:hAnsi="Helvetica Light"/>
          <w:lang w:eastAsia="en-GB"/>
        </w:rPr>
        <w:t>During the course of dealings with you for or on behalf of our clients.</w:t>
      </w:r>
    </w:p>
    <w:p w14:paraId="1C021214" w14:textId="77777777" w:rsidR="00755BA3" w:rsidRPr="00CC275D" w:rsidRDefault="00755BA3" w:rsidP="006B33D2">
      <w:pPr>
        <w:pStyle w:val="ListParagraph"/>
        <w:numPr>
          <w:ilvl w:val="0"/>
          <w:numId w:val="28"/>
        </w:numPr>
        <w:rPr>
          <w:rFonts w:ascii="Helvetica Light" w:hAnsi="Helvetica Light"/>
          <w:lang w:eastAsia="en-GB"/>
        </w:rPr>
      </w:pPr>
      <w:r w:rsidRPr="00CC275D">
        <w:rPr>
          <w:rFonts w:ascii="Helvetica Light" w:hAnsi="Helvetica Light" w:cs="Arial"/>
          <w:shd w:val="clear" w:color="auto" w:fill="FFFFFF"/>
        </w:rPr>
        <w:t xml:space="preserve">When you provide information to us by filling in forms on our website. </w:t>
      </w:r>
    </w:p>
    <w:p w14:paraId="167C5446" w14:textId="77777777" w:rsidR="00755BA3" w:rsidRPr="00CC275D" w:rsidRDefault="00755BA3" w:rsidP="006B33D2">
      <w:pPr>
        <w:pStyle w:val="ListParagraph"/>
        <w:numPr>
          <w:ilvl w:val="0"/>
          <w:numId w:val="28"/>
        </w:numPr>
        <w:rPr>
          <w:rFonts w:ascii="Helvetica Light" w:hAnsi="Helvetica Light"/>
          <w:lang w:eastAsia="en-GB"/>
        </w:rPr>
      </w:pPr>
      <w:r w:rsidRPr="00CC275D">
        <w:rPr>
          <w:rFonts w:ascii="Helvetica Light" w:eastAsia="Times New Roman" w:hAnsi="Helvetica Light" w:cs="Arial"/>
          <w:lang w:eastAsia="en-GB"/>
        </w:rPr>
        <w:t>When you contact us by telephone, in writing or in person, we may monitor and keep a record of that communication (in whatever form).</w:t>
      </w:r>
    </w:p>
    <w:p w14:paraId="3AB9AE16" w14:textId="77777777" w:rsidR="00755BA3" w:rsidRPr="00CC275D" w:rsidRDefault="00755BA3" w:rsidP="006B33D2">
      <w:pPr>
        <w:pStyle w:val="ListParagraph"/>
        <w:numPr>
          <w:ilvl w:val="0"/>
          <w:numId w:val="28"/>
        </w:numPr>
        <w:rPr>
          <w:rFonts w:ascii="Helvetica Light" w:eastAsia="Times New Roman" w:hAnsi="Helvetica Light" w:cs="Arial"/>
          <w:lang w:eastAsia="en-GB"/>
        </w:rPr>
      </w:pPr>
      <w:r w:rsidRPr="00CC275D">
        <w:rPr>
          <w:rFonts w:ascii="Helvetica Light" w:eastAsia="Times New Roman" w:hAnsi="Helvetica Light" w:cs="Arial"/>
          <w:lang w:eastAsia="en-GB"/>
        </w:rPr>
        <w:t>When we collect publicly available information about you or your business (including through electronic data sources such as bankruptcy search providers, credit reference agencies, Companies House or HM Land Registry).</w:t>
      </w:r>
    </w:p>
    <w:p w14:paraId="005865BA" w14:textId="77777777" w:rsidR="00755BA3" w:rsidRPr="00CC275D" w:rsidRDefault="00755BA3" w:rsidP="006B33D2">
      <w:pPr>
        <w:pStyle w:val="ListParagraph"/>
        <w:numPr>
          <w:ilvl w:val="0"/>
          <w:numId w:val="28"/>
        </w:numPr>
        <w:rPr>
          <w:rFonts w:ascii="Helvetica Light" w:eastAsia="Times New Roman" w:hAnsi="Helvetica Light" w:cs="Arial"/>
          <w:lang w:eastAsia="en-GB"/>
        </w:rPr>
      </w:pPr>
      <w:r w:rsidRPr="00CC275D">
        <w:rPr>
          <w:rFonts w:ascii="Helvetica Light" w:eastAsia="Times New Roman" w:hAnsi="Helvetica Light" w:cs="Arial"/>
          <w:lang w:eastAsia="en-GB"/>
        </w:rPr>
        <w:t>When we collect your Personal Data directly from third parties. For example our clients (such as information about their employees, family members, counterparties, your advisors and your suppliers) or trustees and legal representatives regarding beneficiaries or other parties involved in legal proceedings (such as the opponent’s solicitor).</w:t>
      </w:r>
    </w:p>
    <w:p w14:paraId="5A433AFA" w14:textId="77777777" w:rsidR="00755BA3" w:rsidRPr="00CC275D" w:rsidRDefault="00755BA3" w:rsidP="006B33D2">
      <w:pPr>
        <w:pStyle w:val="ListParagraph"/>
        <w:numPr>
          <w:ilvl w:val="0"/>
          <w:numId w:val="28"/>
        </w:numPr>
        <w:rPr>
          <w:rFonts w:ascii="Helvetica Light" w:eastAsia="Times New Roman" w:hAnsi="Helvetica Light" w:cs="Arial"/>
          <w:lang w:eastAsia="en-GB"/>
        </w:rPr>
      </w:pPr>
      <w:r w:rsidRPr="00CC275D">
        <w:rPr>
          <w:rFonts w:ascii="Helvetica Light" w:eastAsia="Times New Roman" w:hAnsi="Helvetica Light" w:cs="Arial"/>
          <w:lang w:eastAsia="en-GB"/>
        </w:rPr>
        <w:t>Government agencies.</w:t>
      </w:r>
    </w:p>
    <w:p w14:paraId="603A81AE" w14:textId="77777777" w:rsidR="00755BA3" w:rsidRPr="00CC275D" w:rsidRDefault="00755BA3" w:rsidP="006B33D2">
      <w:pPr>
        <w:pStyle w:val="ListParagraph"/>
        <w:numPr>
          <w:ilvl w:val="0"/>
          <w:numId w:val="28"/>
        </w:numPr>
        <w:rPr>
          <w:rFonts w:ascii="Helvetica Light" w:eastAsia="Times New Roman" w:hAnsi="Helvetica Light" w:cs="Arial"/>
          <w:lang w:eastAsia="en-GB"/>
        </w:rPr>
      </w:pPr>
      <w:r w:rsidRPr="00CC275D">
        <w:rPr>
          <w:rFonts w:ascii="Helvetica Light" w:hAnsi="Helvetica Light"/>
        </w:rPr>
        <w:t>From third parties where you have given permission to those third parties to share your information with us (such as bank or building society, financial advisors, consultants and other professionals).</w:t>
      </w:r>
    </w:p>
    <w:p w14:paraId="3F8DD7E9" w14:textId="77777777" w:rsidR="00755BA3" w:rsidRPr="00CC275D" w:rsidRDefault="00755BA3" w:rsidP="006B33D2">
      <w:pPr>
        <w:pStyle w:val="ListParagraph"/>
        <w:numPr>
          <w:ilvl w:val="0"/>
          <w:numId w:val="28"/>
        </w:numPr>
        <w:rPr>
          <w:rFonts w:ascii="Helvetica Light" w:eastAsia="Times New Roman" w:hAnsi="Helvetica Light" w:cs="Arial"/>
          <w:lang w:eastAsia="en-GB"/>
        </w:rPr>
      </w:pPr>
      <w:r w:rsidRPr="00CC275D">
        <w:rPr>
          <w:rFonts w:ascii="Helvetica Light" w:hAnsi="Helvetica Light"/>
        </w:rPr>
        <w:t xml:space="preserve">Where you have made that information publically available online. </w:t>
      </w:r>
    </w:p>
    <w:p w14:paraId="3FA0EE78" w14:textId="77777777" w:rsidR="00755BA3" w:rsidRPr="00CC275D" w:rsidRDefault="00755BA3" w:rsidP="006B33D2">
      <w:pPr>
        <w:pStyle w:val="ListParagraph"/>
        <w:numPr>
          <w:ilvl w:val="0"/>
          <w:numId w:val="28"/>
        </w:numPr>
        <w:rPr>
          <w:rFonts w:ascii="Helvetica Light" w:hAnsi="Helvetica Light"/>
          <w:lang w:eastAsia="en-GB"/>
        </w:rPr>
      </w:pPr>
      <w:r w:rsidRPr="00CC275D">
        <w:rPr>
          <w:rFonts w:ascii="Helvetica Light" w:hAnsi="Helvetica Light" w:cs="Arial"/>
          <w:shd w:val="clear" w:color="auto" w:fill="FFFFFF"/>
        </w:rPr>
        <w:t>As you interact with our website, we may collect data about your equipment, browsing actions and patterns using cookies and other similar technologies when visiting our website, registering to receive email updates, booking a seminar or workshop, responding to a survey or using any other service on our website.</w:t>
      </w:r>
    </w:p>
    <w:p w14:paraId="1BE94FDB" w14:textId="77777777" w:rsidR="00755BA3" w:rsidRPr="00CC275D" w:rsidRDefault="00755BA3" w:rsidP="006B33D2">
      <w:pPr>
        <w:rPr>
          <w:rFonts w:ascii="Helvetica Light" w:hAnsi="Helvetica Light"/>
          <w:lang w:eastAsia="en-GB"/>
        </w:rPr>
      </w:pPr>
    </w:p>
    <w:p w14:paraId="60A94B5D" w14:textId="77777777" w:rsidR="00755BA3" w:rsidRPr="00CC275D" w:rsidRDefault="00755BA3" w:rsidP="00755BA3">
      <w:pPr>
        <w:pStyle w:val="Heading3"/>
        <w:rPr>
          <w:rFonts w:ascii="Helvetica Light" w:hAnsi="Helvetica Light"/>
        </w:rPr>
      </w:pPr>
      <w:r w:rsidRPr="00CC275D">
        <w:rPr>
          <w:rFonts w:ascii="Helvetica Light" w:hAnsi="Helvetica Light"/>
        </w:rPr>
        <w:t xml:space="preserve">When you provide Personal Data to us relating to any third party, you confirm that you have any necessary consents or authority to do so. You are responsible for ensuring that that provision of Personal Data complies with Data Protection Legislation and other applicable law. You must have the authority to disclose Personal Data if it related to someone else and all data disclosed should be complete, accurate and up to date. </w:t>
      </w:r>
    </w:p>
    <w:p w14:paraId="38BB303B" w14:textId="77777777" w:rsidR="00624676" w:rsidRPr="00CC275D" w:rsidRDefault="00624676" w:rsidP="006B33D2">
      <w:pPr>
        <w:rPr>
          <w:rFonts w:ascii="Helvetica Light" w:hAnsi="Helvetica Light"/>
        </w:rPr>
      </w:pPr>
    </w:p>
    <w:p w14:paraId="00362104" w14:textId="2F3FE1F8" w:rsidR="00624676" w:rsidRPr="00CC275D" w:rsidRDefault="00755BA3" w:rsidP="00625EE5">
      <w:pPr>
        <w:pStyle w:val="Heading1"/>
        <w:rPr>
          <w:rFonts w:ascii="Helvetica Light" w:hAnsi="Helvetica Light"/>
          <w:color w:val="auto"/>
        </w:rPr>
      </w:pPr>
      <w:bookmarkStart w:id="14" w:name="_Toc92193002"/>
      <w:bookmarkEnd w:id="12"/>
      <w:bookmarkEnd w:id="13"/>
      <w:r w:rsidRPr="00CC275D">
        <w:rPr>
          <w:rFonts w:ascii="Helvetica Light" w:hAnsi="Helvetica Light"/>
          <w:color w:val="auto"/>
        </w:rPr>
        <w:t>How we will use your personal data</w:t>
      </w:r>
      <w:bookmarkEnd w:id="14"/>
    </w:p>
    <w:p w14:paraId="379D3C84" w14:textId="77777777" w:rsidR="00624676" w:rsidRPr="00CC275D" w:rsidRDefault="00624676" w:rsidP="006B33D2">
      <w:pPr>
        <w:rPr>
          <w:rFonts w:ascii="Helvetica Light" w:hAnsi="Helvetica Light"/>
        </w:rPr>
      </w:pPr>
    </w:p>
    <w:bookmarkEnd w:id="4"/>
    <w:bookmarkEnd w:id="5"/>
    <w:p w14:paraId="5EB78677" w14:textId="77777777" w:rsidR="00755BA3" w:rsidRPr="00CC275D" w:rsidRDefault="00755BA3" w:rsidP="00755BA3">
      <w:pPr>
        <w:pStyle w:val="Heading3"/>
        <w:rPr>
          <w:rFonts w:ascii="Helvetica Light" w:hAnsi="Helvetica Light"/>
        </w:rPr>
      </w:pPr>
      <w:r w:rsidRPr="00CC275D">
        <w:rPr>
          <w:rFonts w:ascii="Helvetica Light" w:hAnsi="Helvetica Light"/>
        </w:rPr>
        <w:t>We will only use your personal information when the law allows us to. Most commonly, we will use your personal information in the following circumstances:</w:t>
      </w:r>
    </w:p>
    <w:p w14:paraId="41AE5BDF" w14:textId="77777777" w:rsidR="00755BA3" w:rsidRPr="00CC275D" w:rsidRDefault="00755BA3" w:rsidP="006B33D2">
      <w:pPr>
        <w:rPr>
          <w:rFonts w:ascii="Helvetica Light" w:hAnsi="Helvetica Light"/>
          <w:lang w:eastAsia="en-GB"/>
        </w:rPr>
      </w:pPr>
    </w:p>
    <w:p w14:paraId="59074F47" w14:textId="77777777" w:rsidR="00755BA3" w:rsidRPr="00CC275D" w:rsidRDefault="00755BA3" w:rsidP="006B33D2">
      <w:pPr>
        <w:pStyle w:val="ListParagraph"/>
        <w:numPr>
          <w:ilvl w:val="0"/>
          <w:numId w:val="29"/>
        </w:numPr>
        <w:rPr>
          <w:rFonts w:ascii="Helvetica Light" w:hAnsi="Helvetica Light"/>
        </w:rPr>
      </w:pPr>
      <w:r w:rsidRPr="00CC275D">
        <w:rPr>
          <w:rFonts w:ascii="Helvetica Light" w:hAnsi="Helvetica Light"/>
        </w:rPr>
        <w:t>Where we need to perform the contract we have entered into with you to provide Services in accordance with your instructions.</w:t>
      </w:r>
    </w:p>
    <w:p w14:paraId="08794BC2" w14:textId="77777777" w:rsidR="00755BA3" w:rsidRPr="00CC275D" w:rsidRDefault="00755BA3" w:rsidP="006B33D2">
      <w:pPr>
        <w:pStyle w:val="ListParagraph"/>
        <w:numPr>
          <w:ilvl w:val="0"/>
          <w:numId w:val="29"/>
        </w:numPr>
        <w:rPr>
          <w:rFonts w:ascii="Helvetica Light" w:hAnsi="Helvetica Light"/>
        </w:rPr>
      </w:pPr>
      <w:r w:rsidRPr="00CC275D">
        <w:rPr>
          <w:rFonts w:ascii="Helvetica Light" w:hAnsi="Helvetica Light"/>
        </w:rPr>
        <w:t>Where we need to comply with a legal obligation.</w:t>
      </w:r>
    </w:p>
    <w:p w14:paraId="305C19B5" w14:textId="77777777" w:rsidR="00755BA3" w:rsidRPr="00CC275D" w:rsidRDefault="00755BA3" w:rsidP="006B33D2">
      <w:pPr>
        <w:pStyle w:val="ListParagraph"/>
        <w:numPr>
          <w:ilvl w:val="0"/>
          <w:numId w:val="29"/>
        </w:numPr>
        <w:rPr>
          <w:rFonts w:ascii="Helvetica Light" w:hAnsi="Helvetica Light"/>
        </w:rPr>
      </w:pPr>
      <w:r w:rsidRPr="00CC275D">
        <w:rPr>
          <w:rFonts w:ascii="Helvetica Light" w:hAnsi="Helvetica Light"/>
        </w:rPr>
        <w:t xml:space="preserve">Where it is necessary for our legitimate interests (or those of a third party) for business or commercial reasons and your interests and fundamental rights do not override those interests. We make sure that we consider and balance any potential impact upon you before processing your data. </w:t>
      </w:r>
    </w:p>
    <w:p w14:paraId="5853127D" w14:textId="77777777" w:rsidR="00755BA3" w:rsidRPr="00CC275D" w:rsidRDefault="00755BA3" w:rsidP="006B33D2">
      <w:pPr>
        <w:pStyle w:val="ListParagraph"/>
        <w:numPr>
          <w:ilvl w:val="0"/>
          <w:numId w:val="29"/>
        </w:numPr>
        <w:rPr>
          <w:rFonts w:ascii="Helvetica Light" w:hAnsi="Helvetica Light"/>
        </w:rPr>
      </w:pPr>
      <w:r w:rsidRPr="00CC275D">
        <w:rPr>
          <w:rFonts w:ascii="Helvetica Light" w:hAnsi="Helvetica Light"/>
        </w:rPr>
        <w:t>Where you have given explicit consent to do so.</w:t>
      </w:r>
    </w:p>
    <w:p w14:paraId="05F9282B" w14:textId="77777777" w:rsidR="00755BA3" w:rsidRPr="00CC275D" w:rsidRDefault="00755BA3" w:rsidP="006B33D2">
      <w:pPr>
        <w:rPr>
          <w:rFonts w:ascii="Helvetica Light" w:hAnsi="Helvetica Light"/>
        </w:rPr>
      </w:pPr>
    </w:p>
    <w:p w14:paraId="4286BC88" w14:textId="77777777" w:rsidR="00755BA3" w:rsidRPr="00CC275D" w:rsidRDefault="00755BA3" w:rsidP="00755BA3">
      <w:pPr>
        <w:pStyle w:val="Heading3"/>
        <w:rPr>
          <w:rFonts w:ascii="Helvetica Light" w:hAnsi="Helvetica Light"/>
        </w:rPr>
      </w:pPr>
      <w:r w:rsidRPr="00CC275D">
        <w:rPr>
          <w:rFonts w:ascii="Helvetica Light" w:hAnsi="Helvetica Light"/>
        </w:rPr>
        <w:t>We may also use your personal information in the following situations, which are likely to be rare:</w:t>
      </w:r>
    </w:p>
    <w:p w14:paraId="45FB8F1D" w14:textId="77777777" w:rsidR="00755BA3" w:rsidRPr="00CC275D" w:rsidRDefault="00755BA3" w:rsidP="006B33D2">
      <w:pPr>
        <w:rPr>
          <w:rFonts w:ascii="Helvetica Light" w:hAnsi="Helvetica Light"/>
        </w:rPr>
      </w:pPr>
    </w:p>
    <w:p w14:paraId="5EAE1FFA" w14:textId="77777777" w:rsidR="00755BA3" w:rsidRPr="00CC275D" w:rsidRDefault="00755BA3" w:rsidP="006B33D2">
      <w:pPr>
        <w:pStyle w:val="ListParagraph"/>
        <w:numPr>
          <w:ilvl w:val="0"/>
          <w:numId w:val="30"/>
        </w:numPr>
        <w:rPr>
          <w:rFonts w:ascii="Helvetica Light" w:hAnsi="Helvetica Light"/>
        </w:rPr>
      </w:pPr>
      <w:r w:rsidRPr="00CC275D">
        <w:rPr>
          <w:rFonts w:ascii="Helvetica Light" w:hAnsi="Helvetica Light"/>
        </w:rPr>
        <w:t>Where we need to protect your interests (or someone else’s interests).</w:t>
      </w:r>
    </w:p>
    <w:p w14:paraId="590DAEDB" w14:textId="77777777" w:rsidR="00755BA3" w:rsidRPr="00CC275D" w:rsidRDefault="00755BA3" w:rsidP="006B33D2">
      <w:pPr>
        <w:pStyle w:val="ListParagraph"/>
        <w:numPr>
          <w:ilvl w:val="0"/>
          <w:numId w:val="30"/>
        </w:numPr>
        <w:rPr>
          <w:rFonts w:ascii="Helvetica Light" w:hAnsi="Helvetica Light"/>
        </w:rPr>
      </w:pPr>
      <w:r w:rsidRPr="00CC275D">
        <w:rPr>
          <w:rFonts w:ascii="Helvetica Light" w:hAnsi="Helvetica Light"/>
        </w:rPr>
        <w:t>Where it is needed in the public interest or for official purposes.</w:t>
      </w:r>
    </w:p>
    <w:p w14:paraId="7CF9FD1E" w14:textId="77777777" w:rsidR="00755BA3" w:rsidRPr="00CC275D" w:rsidRDefault="00755BA3" w:rsidP="006B33D2">
      <w:pPr>
        <w:rPr>
          <w:rFonts w:ascii="Helvetica Light" w:hAnsi="Helvetica Light"/>
        </w:rPr>
      </w:pPr>
    </w:p>
    <w:p w14:paraId="1D7067E1" w14:textId="77777777" w:rsidR="00755BA3" w:rsidRPr="00CC275D" w:rsidRDefault="00755BA3" w:rsidP="00755BA3">
      <w:pPr>
        <w:pStyle w:val="Heading3"/>
        <w:rPr>
          <w:rFonts w:ascii="Helvetica Light" w:hAnsi="Helvetica Light"/>
        </w:rPr>
      </w:pPr>
      <w:r w:rsidRPr="00CC275D">
        <w:rPr>
          <w:rFonts w:ascii="Helvetica Light" w:hAnsi="Helvetica Light"/>
        </w:rPr>
        <w:t xml:space="preserve">Regarding the lawful basis for our processing, most commonly we will rely on the performance of a contract with you, or alternatively that the processing is necessary for our legitimate interests (or those of a third party) and your interests and fundamental rights do not override those interests, or that the processing is necessary to comply with a legal obligation. </w:t>
      </w:r>
    </w:p>
    <w:p w14:paraId="7C4DDF80" w14:textId="77777777" w:rsidR="00755BA3" w:rsidRPr="00CC275D" w:rsidRDefault="00755BA3" w:rsidP="006B33D2">
      <w:pPr>
        <w:rPr>
          <w:rFonts w:ascii="Helvetica Light" w:hAnsi="Helvetica Light"/>
        </w:rPr>
      </w:pPr>
    </w:p>
    <w:p w14:paraId="52843D9D" w14:textId="77777777" w:rsidR="00755BA3" w:rsidRPr="00CC275D" w:rsidRDefault="00755BA3" w:rsidP="00755BA3">
      <w:pPr>
        <w:pStyle w:val="Heading3"/>
        <w:rPr>
          <w:rFonts w:ascii="Helvetica Light" w:hAnsi="Helvetica Light"/>
        </w:rPr>
      </w:pPr>
      <w:r w:rsidRPr="00CC275D">
        <w:rPr>
          <w:rFonts w:ascii="Helvetica Light" w:hAnsi="Helvetica Light"/>
        </w:rPr>
        <w:t>Generally we do not rely on consent as a legal basis for processing personal data other than to send marketing communications. You have the right to withdraw consent to marketing at any time by contacting us.</w:t>
      </w:r>
    </w:p>
    <w:p w14:paraId="363CA3A7" w14:textId="77777777" w:rsidR="00755BA3" w:rsidRPr="00CC275D" w:rsidRDefault="00755BA3" w:rsidP="006B33D2">
      <w:pPr>
        <w:rPr>
          <w:rFonts w:ascii="Helvetica Light" w:hAnsi="Helvetica Light"/>
          <w:lang w:eastAsia="en-GB"/>
        </w:rPr>
      </w:pPr>
    </w:p>
    <w:p w14:paraId="4F5EFB8F" w14:textId="77777777" w:rsidR="00755BA3" w:rsidRPr="00CC275D" w:rsidRDefault="00755BA3" w:rsidP="00755BA3">
      <w:pPr>
        <w:pStyle w:val="Heading3"/>
        <w:rPr>
          <w:rFonts w:ascii="Helvetica Light" w:hAnsi="Helvetica Light"/>
        </w:rPr>
      </w:pPr>
      <w:r w:rsidRPr="00CC275D">
        <w:rPr>
          <w:rFonts w:ascii="Helvetica Light" w:hAnsi="Helvetica Light"/>
        </w:rPr>
        <w:t>We have set out in the following paragraphs a description of all the ways we may use your Personal Data and which of the legal bases we rely on to do so. We have also identified what our legitimate interests are where appropriate.</w:t>
      </w:r>
    </w:p>
    <w:p w14:paraId="09E57824" w14:textId="77777777" w:rsidR="00755BA3" w:rsidRPr="00CC275D" w:rsidRDefault="00755BA3" w:rsidP="006B33D2">
      <w:pPr>
        <w:rPr>
          <w:rFonts w:ascii="Helvetica Light" w:hAnsi="Helvetica Light"/>
          <w:lang w:eastAsia="en-GB"/>
        </w:rPr>
      </w:pPr>
    </w:p>
    <w:p w14:paraId="433EB2BA" w14:textId="77777777" w:rsidR="00755BA3" w:rsidRPr="00CC275D" w:rsidRDefault="00755BA3" w:rsidP="00755BA3">
      <w:pPr>
        <w:pStyle w:val="Heading3"/>
        <w:rPr>
          <w:rFonts w:ascii="Helvetica Light" w:hAnsi="Helvetica Light"/>
        </w:rPr>
      </w:pPr>
      <w:r w:rsidRPr="00CC275D">
        <w:rPr>
          <w:rFonts w:ascii="Helvetica Light" w:hAnsi="Helvetica Light"/>
        </w:rPr>
        <w:t>We may process your personal data for more than one reason depending on the specific purpose for which we are using your data. Please contact us if you need details about the specific ground on which we are relaying to process your Personal Data.</w:t>
      </w:r>
    </w:p>
    <w:p w14:paraId="575B6582" w14:textId="77777777" w:rsidR="00755BA3" w:rsidRPr="00CC275D" w:rsidRDefault="00755BA3" w:rsidP="006B33D2">
      <w:pPr>
        <w:rPr>
          <w:rFonts w:ascii="Helvetica Light" w:hAnsi="Helvetica Light"/>
          <w:lang w:eastAsia="en-GB"/>
        </w:rPr>
      </w:pPr>
    </w:p>
    <w:p w14:paraId="68520131" w14:textId="77777777" w:rsidR="00755BA3" w:rsidRPr="00CC275D" w:rsidRDefault="00755BA3" w:rsidP="00755BA3">
      <w:pPr>
        <w:pStyle w:val="Heading3"/>
        <w:rPr>
          <w:rFonts w:ascii="Helvetica Light" w:hAnsi="Helvetica Light"/>
        </w:rPr>
      </w:pPr>
      <w:r w:rsidRPr="00CC275D">
        <w:rPr>
          <w:rFonts w:ascii="Helvetica Light" w:hAnsi="Helvetica Light"/>
        </w:rPr>
        <w:t>We may in the following situations require the listed categories of personal information to allow us to perform our contract with you:</w:t>
      </w:r>
    </w:p>
    <w:p w14:paraId="2D04B441" w14:textId="77777777" w:rsidR="00755BA3" w:rsidRPr="00CC275D" w:rsidRDefault="00755BA3" w:rsidP="001D3087">
      <w:pPr>
        <w:ind w:left="360"/>
        <w:rPr>
          <w:rFonts w:ascii="Helvetica Light" w:hAnsi="Helvetica Light"/>
          <w:lang w:eastAsia="en-GB"/>
        </w:rPr>
      </w:pPr>
    </w:p>
    <w:p w14:paraId="2883FA55" w14:textId="77777777" w:rsidR="00755BA3" w:rsidRPr="00CC275D" w:rsidRDefault="00755BA3" w:rsidP="001D3087">
      <w:pPr>
        <w:pStyle w:val="ListParagraph"/>
        <w:numPr>
          <w:ilvl w:val="0"/>
          <w:numId w:val="31"/>
        </w:numPr>
        <w:ind w:left="1080"/>
        <w:rPr>
          <w:rFonts w:ascii="Helvetica Light" w:hAnsi="Helvetica Light"/>
          <w:lang w:eastAsia="en-GB"/>
        </w:rPr>
      </w:pPr>
      <w:r w:rsidRPr="00CC275D">
        <w:rPr>
          <w:rFonts w:ascii="Helvetica Light" w:hAnsi="Helvetica Light" w:cs="serif"/>
        </w:rPr>
        <w:t>To contact you in the course of providing you with our Services.</w:t>
      </w:r>
    </w:p>
    <w:p w14:paraId="6A2744C0" w14:textId="77777777" w:rsidR="00755BA3" w:rsidRPr="00CC275D" w:rsidRDefault="00755BA3" w:rsidP="001D3087">
      <w:pPr>
        <w:pStyle w:val="ListParagraph"/>
        <w:numPr>
          <w:ilvl w:val="0"/>
          <w:numId w:val="31"/>
        </w:numPr>
        <w:ind w:left="1080"/>
        <w:rPr>
          <w:rFonts w:ascii="Helvetica Light" w:hAnsi="Helvetica Light" w:cs="serif"/>
        </w:rPr>
      </w:pPr>
      <w:r w:rsidRPr="00CC275D">
        <w:rPr>
          <w:rFonts w:ascii="Helvetica Light" w:hAnsi="Helvetica Light"/>
          <w:lang w:eastAsia="en-GB"/>
        </w:rPr>
        <w:t>To assess whether we can act on your behalf and assist you with your Matter, to determine the terms of engagement, to</w:t>
      </w:r>
      <w:r w:rsidRPr="00CC275D">
        <w:rPr>
          <w:rFonts w:ascii="Helvetica Light" w:hAnsi="Helvetica Light"/>
        </w:rPr>
        <w:t xml:space="preserve"> take steps to enter into a contract, to</w:t>
      </w:r>
      <w:r w:rsidRPr="00CC275D">
        <w:rPr>
          <w:rFonts w:ascii="Helvetica Light" w:hAnsi="Helvetica Light"/>
          <w:lang w:eastAsia="en-GB"/>
        </w:rPr>
        <w:t xml:space="preserve"> manage and administer the contract, to </w:t>
      </w:r>
      <w:r w:rsidRPr="00CC275D">
        <w:rPr>
          <w:rFonts w:ascii="Helvetica Light" w:hAnsi="Helvetica Light" w:cs="serif"/>
        </w:rPr>
        <w:t>provide you with our Services and to ensure that our records are kept updated.</w:t>
      </w:r>
    </w:p>
    <w:p w14:paraId="7F856A97" w14:textId="77777777" w:rsidR="00755BA3" w:rsidRPr="00CC275D" w:rsidRDefault="00755BA3" w:rsidP="001D3087">
      <w:pPr>
        <w:pStyle w:val="ListParagraph"/>
        <w:numPr>
          <w:ilvl w:val="0"/>
          <w:numId w:val="31"/>
        </w:numPr>
        <w:ind w:left="1080"/>
        <w:rPr>
          <w:rFonts w:ascii="Helvetica Light" w:hAnsi="Helvetica Light" w:cs="serif"/>
        </w:rPr>
      </w:pPr>
      <w:r w:rsidRPr="00CC275D">
        <w:rPr>
          <w:rFonts w:ascii="Helvetica Light" w:hAnsi="Helvetica Light" w:cs="serif"/>
        </w:rPr>
        <w:t>To update and maintain client records.</w:t>
      </w:r>
    </w:p>
    <w:p w14:paraId="3C5711D3" w14:textId="77777777" w:rsidR="00755BA3" w:rsidRPr="00CC275D" w:rsidRDefault="00755BA3" w:rsidP="001D3087">
      <w:pPr>
        <w:pStyle w:val="ListParagraph"/>
        <w:numPr>
          <w:ilvl w:val="0"/>
          <w:numId w:val="31"/>
        </w:numPr>
        <w:ind w:left="1080"/>
        <w:rPr>
          <w:rFonts w:ascii="Helvetica Light" w:hAnsi="Helvetica Light" w:cs="serif"/>
        </w:rPr>
      </w:pPr>
      <w:r w:rsidRPr="00CC275D">
        <w:rPr>
          <w:rFonts w:ascii="Helvetica Light" w:hAnsi="Helvetica Light" w:cs="serif"/>
        </w:rPr>
        <w:t>To deal with your enquiries and requests.</w:t>
      </w:r>
    </w:p>
    <w:p w14:paraId="7353A5F0" w14:textId="77777777" w:rsidR="00755BA3" w:rsidRPr="00CC275D" w:rsidRDefault="00755BA3" w:rsidP="001D3087">
      <w:pPr>
        <w:pStyle w:val="ListParagraph"/>
        <w:numPr>
          <w:ilvl w:val="0"/>
          <w:numId w:val="31"/>
        </w:numPr>
        <w:ind w:left="1080"/>
        <w:rPr>
          <w:rFonts w:ascii="Helvetica Light" w:hAnsi="Helvetica Light" w:cs="serif"/>
        </w:rPr>
      </w:pPr>
      <w:r w:rsidRPr="00CC275D">
        <w:rPr>
          <w:rFonts w:ascii="Helvetica Light" w:hAnsi="Helvetica Light" w:cs="serif"/>
        </w:rPr>
        <w:t>To provide you with any information or Services that you request from us.</w:t>
      </w:r>
    </w:p>
    <w:p w14:paraId="6B11E3AB" w14:textId="4B357E1E" w:rsidR="00755BA3" w:rsidRPr="00CC275D" w:rsidRDefault="00755BA3" w:rsidP="001D3087">
      <w:pPr>
        <w:pStyle w:val="ListParagraph"/>
        <w:numPr>
          <w:ilvl w:val="0"/>
          <w:numId w:val="31"/>
        </w:numPr>
        <w:ind w:left="1080"/>
        <w:rPr>
          <w:rFonts w:ascii="Helvetica Light" w:hAnsi="Helvetica Light"/>
          <w:lang w:eastAsia="en-GB"/>
        </w:rPr>
      </w:pPr>
      <w:r w:rsidRPr="00CC275D">
        <w:rPr>
          <w:rFonts w:ascii="Helvetica Light" w:hAnsi="Helvetica Light"/>
          <w:lang w:eastAsia="en-GB"/>
        </w:rPr>
        <w:t xml:space="preserve">If we are working on your Matter with other professionals including banks, mortgage lenders, estate agents, financial advisors etc. we will share data and disclose relevant data and information regarding your Matter where necessary. If you do not wish for us to do so, please notify your file handler in writing. </w:t>
      </w:r>
    </w:p>
    <w:p w14:paraId="5E343118" w14:textId="77777777" w:rsidR="006B33D2" w:rsidRPr="00CC275D" w:rsidRDefault="006B33D2" w:rsidP="006B33D2">
      <w:pPr>
        <w:rPr>
          <w:rFonts w:ascii="Helvetica Light" w:hAnsi="Helvetica Light"/>
          <w:lang w:eastAsia="en-GB"/>
        </w:rPr>
      </w:pPr>
    </w:p>
    <w:p w14:paraId="52BDC85A" w14:textId="77777777" w:rsidR="00755BA3" w:rsidRPr="00CC275D" w:rsidRDefault="00755BA3" w:rsidP="00755BA3">
      <w:pPr>
        <w:pStyle w:val="Heading3"/>
        <w:rPr>
          <w:rFonts w:ascii="Helvetica Light" w:hAnsi="Helvetica Light"/>
        </w:rPr>
      </w:pPr>
      <w:r w:rsidRPr="00CC275D">
        <w:rPr>
          <w:rFonts w:ascii="Helvetica Light" w:hAnsi="Helvetica Light"/>
        </w:rPr>
        <w:t>We may in the following situations require the listed categories of personal information to allow us to comply with our legal obligations:</w:t>
      </w:r>
    </w:p>
    <w:p w14:paraId="55BC08A6" w14:textId="77777777" w:rsidR="00755BA3" w:rsidRPr="00CC275D" w:rsidRDefault="00755BA3" w:rsidP="001D3087">
      <w:pPr>
        <w:rPr>
          <w:rFonts w:ascii="Helvetica Light" w:hAnsi="Helvetica Light"/>
          <w:lang w:eastAsia="en-GB"/>
        </w:rPr>
      </w:pPr>
    </w:p>
    <w:p w14:paraId="29A4ADFC" w14:textId="77777777" w:rsidR="00755BA3" w:rsidRPr="00CC275D" w:rsidRDefault="00755BA3" w:rsidP="001D3087">
      <w:pPr>
        <w:pStyle w:val="ListParagraph"/>
        <w:numPr>
          <w:ilvl w:val="0"/>
          <w:numId w:val="32"/>
        </w:numPr>
        <w:rPr>
          <w:rFonts w:ascii="Helvetica Light" w:hAnsi="Helvetica Light" w:cs="Tahoma"/>
        </w:rPr>
      </w:pPr>
      <w:r w:rsidRPr="00CC275D">
        <w:rPr>
          <w:rFonts w:ascii="Helvetica Light" w:hAnsi="Helvetica Light" w:cs="serif"/>
        </w:rPr>
        <w:t>To comply with our legal and professional responsibilities and related disclosures</w:t>
      </w:r>
      <w:r w:rsidRPr="00CC275D">
        <w:rPr>
          <w:rFonts w:ascii="Helvetica Light" w:hAnsi="Helvetica Light"/>
        </w:rPr>
        <w:t>, for activities relating to the prevention, detection and investigation of crime and comply with audits of regulatory bodies (such as conducting checks to identify and verify clients and their identity).</w:t>
      </w:r>
    </w:p>
    <w:p w14:paraId="2DB362AE" w14:textId="77777777" w:rsidR="00755BA3" w:rsidRPr="00CC275D" w:rsidRDefault="00755BA3" w:rsidP="001D3087">
      <w:pPr>
        <w:pStyle w:val="ListParagraph"/>
        <w:numPr>
          <w:ilvl w:val="0"/>
          <w:numId w:val="32"/>
        </w:numPr>
        <w:rPr>
          <w:rFonts w:ascii="Helvetica Light" w:hAnsi="Helvetica Light"/>
          <w:lang w:eastAsia="en-GB"/>
        </w:rPr>
      </w:pPr>
      <w:r w:rsidRPr="00CC275D">
        <w:rPr>
          <w:rFonts w:ascii="Helvetica Light" w:hAnsi="Helvetica Light" w:cs="Arial"/>
          <w:shd w:val="clear" w:color="auto" w:fill="FFFFFF"/>
        </w:rPr>
        <w:t>To comply with court orders and exercises and/or defend our legal rights.</w:t>
      </w:r>
    </w:p>
    <w:p w14:paraId="55DD87A6" w14:textId="77777777" w:rsidR="00755BA3" w:rsidRPr="00CC275D" w:rsidRDefault="00755BA3" w:rsidP="001D3087">
      <w:pPr>
        <w:pStyle w:val="ListParagraph"/>
        <w:numPr>
          <w:ilvl w:val="0"/>
          <w:numId w:val="32"/>
        </w:numPr>
        <w:rPr>
          <w:rFonts w:ascii="Helvetica Light" w:hAnsi="Helvetica Light"/>
          <w:lang w:eastAsia="en-GB"/>
        </w:rPr>
      </w:pPr>
      <w:r w:rsidRPr="00CC275D">
        <w:rPr>
          <w:rFonts w:ascii="Helvetica Light" w:hAnsi="Helvetica Light" w:cs="Arial"/>
          <w:shd w:val="clear" w:color="auto" w:fill="FFFFFF"/>
        </w:rPr>
        <w:t>To collect and provide information required by or relating to audits, enquiries or investigations by regulatory bodies.</w:t>
      </w:r>
    </w:p>
    <w:p w14:paraId="2EA9CE5C" w14:textId="77777777" w:rsidR="00755BA3" w:rsidRPr="00CC275D" w:rsidRDefault="00755BA3" w:rsidP="001D3087">
      <w:pPr>
        <w:pStyle w:val="ListParagraph"/>
        <w:numPr>
          <w:ilvl w:val="0"/>
          <w:numId w:val="32"/>
        </w:numPr>
        <w:rPr>
          <w:rFonts w:ascii="Helvetica Light" w:hAnsi="Helvetica Light"/>
          <w:lang w:eastAsia="en-GB"/>
        </w:rPr>
      </w:pPr>
      <w:r w:rsidRPr="00CC275D">
        <w:rPr>
          <w:rFonts w:ascii="Helvetica Light" w:hAnsi="Helvetica Light" w:cs="Arial"/>
          <w:shd w:val="clear" w:color="auto" w:fill="FFFFFF"/>
        </w:rPr>
        <w:t xml:space="preserve">To ensure safe work practices including the rights and safety of our employees and clients. </w:t>
      </w:r>
    </w:p>
    <w:p w14:paraId="435E7E35" w14:textId="77777777" w:rsidR="00755BA3" w:rsidRPr="00CC275D" w:rsidRDefault="00755BA3" w:rsidP="001D3087">
      <w:pPr>
        <w:rPr>
          <w:rFonts w:ascii="Helvetica Light" w:hAnsi="Helvetica Light"/>
        </w:rPr>
      </w:pPr>
    </w:p>
    <w:p w14:paraId="1B1C887B" w14:textId="77777777" w:rsidR="00755BA3" w:rsidRPr="00CC275D" w:rsidRDefault="00755BA3" w:rsidP="00755BA3">
      <w:pPr>
        <w:pStyle w:val="Heading3"/>
        <w:rPr>
          <w:rFonts w:ascii="Helvetica Light" w:hAnsi="Helvetica Light"/>
        </w:rPr>
      </w:pPr>
      <w:r w:rsidRPr="00CC275D">
        <w:rPr>
          <w:rFonts w:ascii="Helvetica Light" w:hAnsi="Helvetica Light"/>
          <w:bCs/>
        </w:rPr>
        <w:t>We may in the following situations require the listed categories of personal information w</w:t>
      </w:r>
      <w:r w:rsidRPr="00CC275D">
        <w:rPr>
          <w:rFonts w:ascii="Helvetica Light" w:hAnsi="Helvetica Light"/>
        </w:rPr>
        <w:t>here it is necessary for the Company’s legitimate interests (or those of a third party) and your interests and fundamental rights do not override those interests:</w:t>
      </w:r>
    </w:p>
    <w:p w14:paraId="30AC8644" w14:textId="77777777" w:rsidR="00755BA3" w:rsidRPr="00CC275D" w:rsidRDefault="00755BA3" w:rsidP="001D3087">
      <w:pPr>
        <w:rPr>
          <w:rFonts w:ascii="Helvetica Light" w:hAnsi="Helvetica Light"/>
          <w:lang w:eastAsia="en-GB"/>
        </w:rPr>
      </w:pPr>
    </w:p>
    <w:p w14:paraId="65A79F4A" w14:textId="77777777" w:rsidR="00755BA3" w:rsidRPr="00CC275D" w:rsidRDefault="00755BA3" w:rsidP="001D3087">
      <w:pPr>
        <w:pStyle w:val="ListParagraph"/>
        <w:numPr>
          <w:ilvl w:val="0"/>
          <w:numId w:val="33"/>
        </w:numPr>
        <w:rPr>
          <w:rFonts w:ascii="Helvetica Light" w:hAnsi="Helvetica Light" w:cs="serif"/>
        </w:rPr>
      </w:pPr>
      <w:r w:rsidRPr="00CC275D">
        <w:rPr>
          <w:rFonts w:ascii="Helvetica Light" w:hAnsi="Helvetica Light"/>
          <w:shd w:val="clear" w:color="auto" w:fill="FFFFFF"/>
        </w:rPr>
        <w:t>For monitoring and assessing compliance with our business policies and standards for internal compliance and security purposes.</w:t>
      </w:r>
    </w:p>
    <w:p w14:paraId="6A96C9C0" w14:textId="77777777" w:rsidR="00755BA3" w:rsidRPr="00CC275D" w:rsidRDefault="00755BA3" w:rsidP="001D3087">
      <w:pPr>
        <w:pStyle w:val="ListParagraph"/>
        <w:numPr>
          <w:ilvl w:val="0"/>
          <w:numId w:val="33"/>
        </w:numPr>
        <w:rPr>
          <w:rFonts w:ascii="Helvetica Light" w:hAnsi="Helvetica Light" w:cs="serif"/>
        </w:rPr>
      </w:pPr>
      <w:r w:rsidRPr="00CC275D">
        <w:rPr>
          <w:rFonts w:ascii="Helvetica Light" w:hAnsi="Helvetica Light"/>
          <w:shd w:val="clear" w:color="auto" w:fill="FFFFFF"/>
        </w:rPr>
        <w:t>For insurance purposes.</w:t>
      </w:r>
    </w:p>
    <w:p w14:paraId="35C6ABDC" w14:textId="77777777" w:rsidR="00755BA3" w:rsidRPr="00CC275D" w:rsidRDefault="00755BA3" w:rsidP="001D3087">
      <w:pPr>
        <w:pStyle w:val="ListParagraph"/>
        <w:numPr>
          <w:ilvl w:val="0"/>
          <w:numId w:val="33"/>
        </w:numPr>
        <w:rPr>
          <w:rFonts w:ascii="Helvetica Light" w:hAnsi="Helvetica Light" w:cs="serif"/>
        </w:rPr>
      </w:pPr>
      <w:r w:rsidRPr="00CC275D">
        <w:rPr>
          <w:rFonts w:ascii="Helvetica Light" w:hAnsi="Helvetica Light" w:cs="serif"/>
        </w:rPr>
        <w:t>Staff education, training and development requirements and to analyse and improve our Services to you.</w:t>
      </w:r>
    </w:p>
    <w:p w14:paraId="21BBD9FC" w14:textId="77777777" w:rsidR="00755BA3" w:rsidRPr="00CC275D" w:rsidRDefault="00755BA3" w:rsidP="001D3087">
      <w:pPr>
        <w:pStyle w:val="ListParagraph"/>
        <w:numPr>
          <w:ilvl w:val="0"/>
          <w:numId w:val="33"/>
        </w:numPr>
        <w:rPr>
          <w:rFonts w:ascii="Helvetica Light" w:hAnsi="Helvetica Light" w:cs="serif"/>
        </w:rPr>
      </w:pPr>
      <w:r w:rsidRPr="00CC275D">
        <w:rPr>
          <w:rFonts w:ascii="Helvetica Light" w:hAnsi="Helvetica Light" w:cs="serif"/>
        </w:rPr>
        <w:t>Improving our business and Services by conducting analysis and research including data in relation to our financial performance, client base, work type or efficiency measures.</w:t>
      </w:r>
    </w:p>
    <w:p w14:paraId="3EA661D4" w14:textId="77777777" w:rsidR="00755BA3" w:rsidRPr="00CC275D" w:rsidRDefault="00755BA3" w:rsidP="001D3087">
      <w:pPr>
        <w:pStyle w:val="ListParagraph"/>
        <w:numPr>
          <w:ilvl w:val="0"/>
          <w:numId w:val="33"/>
        </w:numPr>
        <w:rPr>
          <w:rFonts w:ascii="Helvetica Light" w:hAnsi="Helvetica Light" w:cs="Tahoma"/>
        </w:rPr>
      </w:pPr>
      <w:r w:rsidRPr="00CC275D">
        <w:rPr>
          <w:rFonts w:ascii="Helvetica Light" w:hAnsi="Helvetica Light"/>
        </w:rPr>
        <w:t>To send client feedback forms or satisfaction surveys for monitoring and improving our Services.</w:t>
      </w:r>
    </w:p>
    <w:p w14:paraId="1003CE39" w14:textId="77777777" w:rsidR="00755BA3" w:rsidRPr="00CC275D" w:rsidRDefault="00755BA3" w:rsidP="001D3087">
      <w:pPr>
        <w:pStyle w:val="ListParagraph"/>
        <w:numPr>
          <w:ilvl w:val="0"/>
          <w:numId w:val="33"/>
        </w:numPr>
        <w:rPr>
          <w:rFonts w:ascii="Helvetica Light" w:hAnsi="Helvetica Light"/>
          <w:lang w:eastAsia="en-GB"/>
        </w:rPr>
      </w:pPr>
      <w:r w:rsidRPr="00CC275D">
        <w:rPr>
          <w:rFonts w:ascii="Helvetica Light" w:hAnsi="Helvetica Light"/>
          <w:shd w:val="clear" w:color="auto" w:fill="FFFFFF"/>
        </w:rPr>
        <w:t>To comply with court orders and exercises and/or defend our legal rights.</w:t>
      </w:r>
    </w:p>
    <w:p w14:paraId="7D0B09C4" w14:textId="77777777" w:rsidR="00755BA3" w:rsidRPr="00CC275D" w:rsidRDefault="00755BA3" w:rsidP="001D3087">
      <w:pPr>
        <w:pStyle w:val="ListParagraph"/>
        <w:numPr>
          <w:ilvl w:val="0"/>
          <w:numId w:val="33"/>
        </w:numPr>
        <w:rPr>
          <w:rFonts w:ascii="Helvetica Light" w:hAnsi="Helvetica Light"/>
          <w:lang w:eastAsia="en-GB"/>
        </w:rPr>
      </w:pPr>
      <w:r w:rsidRPr="00CC275D">
        <w:rPr>
          <w:rFonts w:ascii="Helvetica Light" w:hAnsi="Helvetica Light"/>
          <w:shd w:val="clear" w:color="auto" w:fill="FFFFFF"/>
        </w:rPr>
        <w:t>To enable access to all parts of our website, to notify you of any changes or developments to our website and to use, analyse information to administer, support, improve and develop our website (including troubleshooting, testing, system maintenance and support).</w:t>
      </w:r>
    </w:p>
    <w:p w14:paraId="2B8292B9" w14:textId="77777777" w:rsidR="00755BA3" w:rsidRPr="00CC275D" w:rsidRDefault="00755BA3" w:rsidP="001D3087">
      <w:pPr>
        <w:rPr>
          <w:rFonts w:ascii="Helvetica Light" w:hAnsi="Helvetica Light"/>
        </w:rPr>
      </w:pPr>
    </w:p>
    <w:p w14:paraId="4B439A0C" w14:textId="684A56D8" w:rsidR="00755BA3" w:rsidRPr="00CC275D" w:rsidRDefault="00755BA3" w:rsidP="00755BA3">
      <w:pPr>
        <w:pStyle w:val="Heading3"/>
        <w:rPr>
          <w:rFonts w:ascii="Helvetica Light" w:hAnsi="Helvetica Light"/>
        </w:rPr>
      </w:pPr>
      <w:r w:rsidRPr="00CC275D">
        <w:rPr>
          <w:rFonts w:ascii="Helvetica Light" w:hAnsi="Helvetica Light"/>
        </w:rPr>
        <w:t xml:space="preserve">We may process your Personal Data with your express consent to </w:t>
      </w:r>
      <w:r w:rsidRPr="00CC275D">
        <w:rPr>
          <w:rFonts w:ascii="Helvetica Light" w:hAnsi="Helvetica Light" w:cs="Arial"/>
          <w:shd w:val="clear" w:color="auto" w:fill="FFFFFF"/>
        </w:rPr>
        <w:t xml:space="preserve">contact you to provide information about our Services, and to advise you of news and industry updates, events, promotions, reports and other information, and to carry out market research that we hope will be of interest to you. </w:t>
      </w:r>
      <w:r w:rsidR="002A7879" w:rsidRPr="00CC275D">
        <w:rPr>
          <w:rFonts w:ascii="Helvetica Light" w:hAnsi="Helvetica Light" w:cs="Arial"/>
          <w:shd w:val="clear" w:color="auto" w:fill="FFFFFF"/>
        </w:rPr>
        <w:t xml:space="preserve">For the purposes of market research, we will collect as little information as </w:t>
      </w:r>
      <w:r w:rsidR="002A7879" w:rsidRPr="00CC275D">
        <w:rPr>
          <w:rFonts w:ascii="Helvetica Light" w:hAnsi="Helvetica Light" w:cs="Arial"/>
          <w:shd w:val="clear" w:color="auto" w:fill="FFFFFF"/>
        </w:rPr>
        <w:lastRenderedPageBreak/>
        <w:t xml:space="preserve">possible and will where possible, anonymise data. </w:t>
      </w:r>
    </w:p>
    <w:p w14:paraId="7B79AC33" w14:textId="77777777" w:rsidR="00755BA3" w:rsidRPr="00CC275D" w:rsidRDefault="00755BA3" w:rsidP="001D3087">
      <w:pPr>
        <w:rPr>
          <w:rFonts w:ascii="Helvetica Light" w:hAnsi="Helvetica Light"/>
          <w:shd w:val="clear" w:color="auto" w:fill="FFFFFF"/>
        </w:rPr>
      </w:pPr>
    </w:p>
    <w:p w14:paraId="05D02BAC" w14:textId="77777777" w:rsidR="00755BA3" w:rsidRPr="00CC275D" w:rsidRDefault="00755BA3" w:rsidP="00755BA3">
      <w:pPr>
        <w:pStyle w:val="Heading3"/>
        <w:rPr>
          <w:rFonts w:ascii="Helvetica Light" w:hAnsi="Helvetica Light"/>
        </w:rPr>
      </w:pPr>
      <w:r w:rsidRPr="00CC275D">
        <w:rPr>
          <w:rFonts w:ascii="Helvetica Light" w:hAnsi="Helvetica Light"/>
        </w:rPr>
        <w:t>We may in the following situations process Special Data:</w:t>
      </w:r>
    </w:p>
    <w:p w14:paraId="1E2824CD" w14:textId="77777777" w:rsidR="00755BA3" w:rsidRPr="00CC275D" w:rsidRDefault="00755BA3" w:rsidP="001D3087">
      <w:pPr>
        <w:rPr>
          <w:rFonts w:ascii="Helvetica Light" w:hAnsi="Helvetica Light"/>
        </w:rPr>
      </w:pPr>
    </w:p>
    <w:p w14:paraId="0518929C" w14:textId="77777777" w:rsidR="00755BA3" w:rsidRPr="00CC275D" w:rsidRDefault="00755BA3" w:rsidP="001D3087">
      <w:pPr>
        <w:pStyle w:val="ListParagraph"/>
        <w:numPr>
          <w:ilvl w:val="0"/>
          <w:numId w:val="34"/>
        </w:numPr>
        <w:rPr>
          <w:rFonts w:ascii="Helvetica Light" w:hAnsi="Helvetica Light"/>
        </w:rPr>
      </w:pPr>
      <w:r w:rsidRPr="00CC275D">
        <w:rPr>
          <w:rFonts w:ascii="Helvetica Light" w:hAnsi="Helvetica Light"/>
          <w:lang w:eastAsia="en-GB"/>
        </w:rPr>
        <w:t>When you instruct us on a Matter where this information is relevant including but not limited to a discrimination claim, personal injury claim or immigration matter.</w:t>
      </w:r>
    </w:p>
    <w:p w14:paraId="1ABD1EC0" w14:textId="77777777" w:rsidR="00755BA3" w:rsidRPr="00CC275D" w:rsidRDefault="00755BA3" w:rsidP="001D3087">
      <w:pPr>
        <w:pStyle w:val="ListParagraph"/>
        <w:numPr>
          <w:ilvl w:val="0"/>
          <w:numId w:val="34"/>
        </w:numPr>
        <w:rPr>
          <w:rFonts w:ascii="Helvetica Light" w:hAnsi="Helvetica Light"/>
        </w:rPr>
      </w:pPr>
      <w:r w:rsidRPr="00CC275D">
        <w:rPr>
          <w:rFonts w:ascii="Helvetica Light" w:hAnsi="Helvetica Light"/>
          <w:lang w:eastAsia="en-GB"/>
        </w:rPr>
        <w:t xml:space="preserve">To support your safety and wellbeing when we identify that, due to personal circumstance, your judgment may be impaired or you are may be vulnerable to influence or exploitation. </w:t>
      </w:r>
    </w:p>
    <w:p w14:paraId="64516871" w14:textId="77777777" w:rsidR="00755BA3" w:rsidRPr="00CC275D" w:rsidRDefault="00755BA3" w:rsidP="001D3087">
      <w:pPr>
        <w:pStyle w:val="ListParagraph"/>
        <w:numPr>
          <w:ilvl w:val="0"/>
          <w:numId w:val="34"/>
        </w:numPr>
        <w:rPr>
          <w:rFonts w:ascii="Helvetica Light" w:hAnsi="Helvetica Light"/>
        </w:rPr>
      </w:pPr>
      <w:r w:rsidRPr="00CC275D">
        <w:rPr>
          <w:rFonts w:ascii="Helvetica Light" w:hAnsi="Helvetica Light"/>
          <w:lang w:eastAsia="en-GB"/>
        </w:rPr>
        <w:t>To ensure you are not disadvantaged when the Company is providing Services to you and to ensure you receive a proper standard of Service.</w:t>
      </w:r>
    </w:p>
    <w:p w14:paraId="222095D6" w14:textId="77777777" w:rsidR="00755BA3" w:rsidRPr="00CC275D" w:rsidRDefault="00755BA3" w:rsidP="001D3087">
      <w:pPr>
        <w:pStyle w:val="ListParagraph"/>
        <w:numPr>
          <w:ilvl w:val="0"/>
          <w:numId w:val="34"/>
        </w:numPr>
        <w:rPr>
          <w:rFonts w:ascii="Helvetica Light" w:hAnsi="Helvetica Light"/>
        </w:rPr>
      </w:pPr>
      <w:r w:rsidRPr="00CC275D">
        <w:rPr>
          <w:rFonts w:ascii="Helvetica Light" w:hAnsi="Helvetica Light"/>
          <w:lang w:eastAsia="en-GB"/>
        </w:rPr>
        <w:t xml:space="preserve">Where this information is required to answer security questions such as Companies House when incorporating a company on your behalf </w:t>
      </w:r>
    </w:p>
    <w:p w14:paraId="572103F7" w14:textId="77777777" w:rsidR="00755BA3" w:rsidRPr="00CC275D" w:rsidRDefault="00755BA3" w:rsidP="001D3087">
      <w:pPr>
        <w:pStyle w:val="ListParagraph"/>
        <w:numPr>
          <w:ilvl w:val="0"/>
          <w:numId w:val="34"/>
        </w:numPr>
        <w:rPr>
          <w:rFonts w:ascii="Helvetica Light" w:hAnsi="Helvetica Light"/>
        </w:rPr>
      </w:pPr>
      <w:r w:rsidRPr="00CC275D">
        <w:rPr>
          <w:rFonts w:ascii="Helvetica Light" w:hAnsi="Helvetica Light"/>
          <w:lang w:eastAsia="en-GB"/>
        </w:rPr>
        <w:t xml:space="preserve">If you provide medical or dietary information when attending a meeting or event </w:t>
      </w:r>
    </w:p>
    <w:p w14:paraId="0BC830D3" w14:textId="77777777" w:rsidR="00624676" w:rsidRPr="00CC275D" w:rsidRDefault="00624676" w:rsidP="00624676">
      <w:pPr>
        <w:rPr>
          <w:rFonts w:ascii="Helvetica Light" w:hAnsi="Helvetica Light"/>
        </w:rPr>
      </w:pPr>
    </w:p>
    <w:p w14:paraId="1A05C308" w14:textId="7D2D89D0" w:rsidR="00624676" w:rsidRPr="00CC275D" w:rsidRDefault="00FD1583" w:rsidP="00625EE5">
      <w:pPr>
        <w:pStyle w:val="Heading1"/>
        <w:rPr>
          <w:rFonts w:ascii="Helvetica Light" w:hAnsi="Helvetica Light"/>
          <w:color w:val="auto"/>
        </w:rPr>
      </w:pPr>
      <w:bookmarkStart w:id="15" w:name="_Toc92193003"/>
      <w:r w:rsidRPr="00CC275D">
        <w:rPr>
          <w:rFonts w:ascii="Helvetica Light" w:hAnsi="Helvetica Light"/>
          <w:color w:val="auto"/>
        </w:rPr>
        <w:t>Marketing</w:t>
      </w:r>
      <w:bookmarkEnd w:id="15"/>
    </w:p>
    <w:p w14:paraId="6A17BC1B" w14:textId="77777777" w:rsidR="00624676" w:rsidRPr="00CC275D" w:rsidRDefault="00624676" w:rsidP="00624676">
      <w:pPr>
        <w:rPr>
          <w:rFonts w:ascii="Helvetica Light" w:hAnsi="Helvetica Light"/>
        </w:rPr>
      </w:pPr>
    </w:p>
    <w:p w14:paraId="72DA0230" w14:textId="77DEC829" w:rsidR="00FD1583" w:rsidRPr="00CC275D" w:rsidRDefault="00FD1583" w:rsidP="00FD1583">
      <w:pPr>
        <w:pStyle w:val="Heading3"/>
        <w:rPr>
          <w:rFonts w:ascii="Helvetica Light" w:hAnsi="Helvetica Light"/>
        </w:rPr>
      </w:pPr>
      <w:r w:rsidRPr="00CC275D">
        <w:rPr>
          <w:rFonts w:ascii="Helvetica Light" w:hAnsi="Helvetica Light"/>
        </w:rPr>
        <w:t>We strive to provide you with choices regarding the use of your Personal Data for marketing purposes and may use your Personal Data to form a view on what we think you may want or need, or what may be of interest to you.</w:t>
      </w:r>
    </w:p>
    <w:p w14:paraId="049DF64E" w14:textId="77777777" w:rsidR="00460F46" w:rsidRPr="00CC275D" w:rsidRDefault="00460F46" w:rsidP="00460F46">
      <w:pPr>
        <w:rPr>
          <w:rFonts w:ascii="Helvetica Light" w:hAnsi="Helvetica Light"/>
        </w:rPr>
      </w:pPr>
    </w:p>
    <w:p w14:paraId="1C4D8184" w14:textId="29744976" w:rsidR="003F23D4" w:rsidRPr="00CC275D" w:rsidRDefault="00460F46" w:rsidP="003F23D4">
      <w:pPr>
        <w:pStyle w:val="Heading3"/>
        <w:rPr>
          <w:rFonts w:ascii="Helvetica Light" w:hAnsi="Helvetica Light"/>
        </w:rPr>
      </w:pPr>
      <w:r w:rsidRPr="00CC275D">
        <w:rPr>
          <w:rFonts w:ascii="Helvetica Light" w:hAnsi="Helvetica Light"/>
        </w:rPr>
        <w:t>If you are a cl</w:t>
      </w:r>
      <w:r w:rsidR="00C92691" w:rsidRPr="00CC275D">
        <w:rPr>
          <w:rFonts w:ascii="Helvetica Light" w:hAnsi="Helvetica Light"/>
        </w:rPr>
        <w:t xml:space="preserve">ient or contact of </w:t>
      </w:r>
      <w:r w:rsidR="009E4444" w:rsidRPr="00CC275D">
        <w:rPr>
          <w:rFonts w:ascii="Helvetica Light" w:hAnsi="Helvetica Light"/>
        </w:rPr>
        <w:t>Kingsley Wood</w:t>
      </w:r>
      <w:r w:rsidRPr="00CC275D">
        <w:rPr>
          <w:rFonts w:ascii="Helvetica Light" w:hAnsi="Helvetica Light"/>
        </w:rPr>
        <w:t xml:space="preserve">, we may contact you personally to notify you of changes in the law that might affect you or your business. </w:t>
      </w:r>
    </w:p>
    <w:p w14:paraId="3092D756" w14:textId="77777777" w:rsidR="00FD1583" w:rsidRPr="00CC275D" w:rsidRDefault="00FD1583" w:rsidP="001D3087">
      <w:pPr>
        <w:rPr>
          <w:rFonts w:ascii="Helvetica Light" w:hAnsi="Helvetica Light"/>
          <w:lang w:eastAsia="en-GB"/>
        </w:rPr>
      </w:pPr>
    </w:p>
    <w:p w14:paraId="7B870EDA" w14:textId="253926A6" w:rsidR="00FD1583" w:rsidRPr="00CC275D" w:rsidRDefault="00CD3AD6" w:rsidP="00FD1583">
      <w:pPr>
        <w:pStyle w:val="Heading3"/>
        <w:rPr>
          <w:rFonts w:ascii="Helvetica Light" w:hAnsi="Helvetica Light"/>
        </w:rPr>
      </w:pPr>
      <w:r w:rsidRPr="00CC275D">
        <w:rPr>
          <w:rFonts w:ascii="Helvetica Light" w:hAnsi="Helvetica Light"/>
        </w:rPr>
        <w:t xml:space="preserve">You may choose to opt in to receiving further marketing communications. </w:t>
      </w:r>
      <w:r w:rsidR="00FD1583" w:rsidRPr="00CC275D">
        <w:rPr>
          <w:rFonts w:ascii="Helvetica Light" w:hAnsi="Helvetica Light"/>
        </w:rPr>
        <w:t xml:space="preserve">You have the </w:t>
      </w:r>
      <w:r w:rsidRPr="00CC275D">
        <w:rPr>
          <w:rFonts w:ascii="Helvetica Light" w:hAnsi="Helvetica Light"/>
        </w:rPr>
        <w:t xml:space="preserve">right </w:t>
      </w:r>
      <w:r w:rsidR="00FD1583" w:rsidRPr="00CC275D">
        <w:rPr>
          <w:rFonts w:ascii="Helvetica Light" w:hAnsi="Helvetica Light"/>
        </w:rPr>
        <w:t xml:space="preserve">to opt out of communications at any time by emailing the person dealing with your Matter, by following the opt-out links on any marketing message sent to you or by emailing </w:t>
      </w:r>
      <w:r w:rsidR="009E4444" w:rsidRPr="00CC275D">
        <w:rPr>
          <w:rFonts w:ascii="Helvetica Light" w:hAnsi="Helvetica Light"/>
        </w:rPr>
        <w:t>enquiries@kingsley-wood.com</w:t>
      </w:r>
      <w:r w:rsidR="00FD1583" w:rsidRPr="00CC275D">
        <w:rPr>
          <w:rFonts w:ascii="Helvetica Light" w:hAnsi="Helvetica Light"/>
        </w:rPr>
        <w:t xml:space="preserve">.  </w:t>
      </w:r>
      <w:r w:rsidR="00FD1583" w:rsidRPr="00CC275D">
        <w:rPr>
          <w:rFonts w:ascii="Helvetica Light" w:hAnsi="Helvetica Light" w:cs="serif"/>
        </w:rPr>
        <w:t>Once we have received notification that you have withdrawn your consent, we will no longer process your information for the purpose or purposes you originally agreed to, unless we have another legitimate basis for doing so in law.</w:t>
      </w:r>
      <w:r w:rsidR="00FD1583" w:rsidRPr="00CC275D">
        <w:rPr>
          <w:rFonts w:ascii="Helvetica Light" w:hAnsi="Helvetica Light"/>
        </w:rPr>
        <w:t xml:space="preserve"> </w:t>
      </w:r>
    </w:p>
    <w:p w14:paraId="0751AE98" w14:textId="77777777" w:rsidR="00FD1583" w:rsidRPr="00CC275D" w:rsidRDefault="00FD1583" w:rsidP="001D3087">
      <w:pPr>
        <w:rPr>
          <w:rFonts w:ascii="Helvetica Light" w:hAnsi="Helvetica Light"/>
        </w:rPr>
      </w:pPr>
    </w:p>
    <w:p w14:paraId="63A3B82F" w14:textId="77777777" w:rsidR="00FD1583" w:rsidRPr="00CC275D" w:rsidRDefault="00FD1583" w:rsidP="00FD1583">
      <w:pPr>
        <w:pStyle w:val="Heading3"/>
        <w:rPr>
          <w:rFonts w:ascii="Helvetica Light" w:hAnsi="Helvetica Light"/>
        </w:rPr>
      </w:pPr>
      <w:r w:rsidRPr="00CC275D">
        <w:rPr>
          <w:rFonts w:ascii="Helvetica Light" w:hAnsi="Helvetica Light"/>
        </w:rPr>
        <w:t>Where you opt out of receiving marketing communications, this will not apply to Personal Data provided to us as a result of Services provided to you.</w:t>
      </w:r>
    </w:p>
    <w:p w14:paraId="69AFE638" w14:textId="77777777" w:rsidR="00460F46" w:rsidRPr="00CC275D" w:rsidRDefault="00460F46" w:rsidP="00460F46">
      <w:pPr>
        <w:rPr>
          <w:rFonts w:ascii="Helvetica Light" w:hAnsi="Helvetica Light"/>
        </w:rPr>
      </w:pPr>
    </w:p>
    <w:p w14:paraId="1C1FE30A" w14:textId="0E55B14E" w:rsidR="00460F46" w:rsidRPr="00CC275D" w:rsidRDefault="00460F46" w:rsidP="00460F46">
      <w:pPr>
        <w:pStyle w:val="Heading3"/>
        <w:rPr>
          <w:rFonts w:ascii="Helvetica Light" w:hAnsi="Helvetica Light"/>
        </w:rPr>
      </w:pPr>
      <w:r w:rsidRPr="00CC275D">
        <w:rPr>
          <w:rFonts w:ascii="Helvetica Light" w:hAnsi="Helvetica Light"/>
        </w:rPr>
        <w:t>We will never share your information with third party partners for their own marketing purposes.</w:t>
      </w:r>
    </w:p>
    <w:p w14:paraId="22B7F702" w14:textId="77777777" w:rsidR="00696F96" w:rsidRPr="00CC275D" w:rsidRDefault="00696F96" w:rsidP="00624676">
      <w:pPr>
        <w:rPr>
          <w:rFonts w:ascii="Helvetica Light" w:hAnsi="Helvetica Light" w:cs="Tahoma"/>
          <w:lang w:eastAsia="en-GB"/>
        </w:rPr>
      </w:pPr>
    </w:p>
    <w:p w14:paraId="24D64C89" w14:textId="64976483" w:rsidR="00624676" w:rsidRPr="00CC275D" w:rsidRDefault="00FD1583" w:rsidP="00625EE5">
      <w:pPr>
        <w:pStyle w:val="Heading1"/>
        <w:rPr>
          <w:rFonts w:ascii="Helvetica Light" w:hAnsi="Helvetica Light"/>
          <w:color w:val="auto"/>
        </w:rPr>
      </w:pPr>
      <w:bookmarkStart w:id="16" w:name="_Toc92193004"/>
      <w:r w:rsidRPr="00CC275D">
        <w:rPr>
          <w:rFonts w:ascii="Helvetica Light" w:hAnsi="Helvetica Light"/>
          <w:bCs w:val="0"/>
          <w:color w:val="auto"/>
        </w:rPr>
        <w:t>Website links</w:t>
      </w:r>
      <w:bookmarkEnd w:id="16"/>
    </w:p>
    <w:p w14:paraId="4C42ECE6" w14:textId="77777777" w:rsidR="00624676" w:rsidRPr="00CC275D" w:rsidRDefault="00624676" w:rsidP="00624676">
      <w:pPr>
        <w:rPr>
          <w:rFonts w:ascii="Helvetica Light" w:hAnsi="Helvetica Light"/>
        </w:rPr>
      </w:pPr>
    </w:p>
    <w:p w14:paraId="5BA4C15D" w14:textId="1BB20C4D" w:rsidR="00FD1583" w:rsidRPr="00CC275D" w:rsidRDefault="00FD1583" w:rsidP="00905C83">
      <w:pPr>
        <w:pStyle w:val="Heading3"/>
        <w:rPr>
          <w:rFonts w:ascii="Helvetica Light" w:hAnsi="Helvetica Light"/>
        </w:rPr>
      </w:pPr>
      <w:r w:rsidRPr="00CC275D">
        <w:rPr>
          <w:rFonts w:ascii="Helvetica Light" w:hAnsi="Helvetica Light"/>
        </w:rPr>
        <w:t>Our website may contain links to other websites, plug-ins and applications run by other organisations. Please note that our privacy policy does not apply to those other website</w:t>
      </w:r>
      <w:r w:rsidR="00CD3AD6" w:rsidRPr="00CC275D">
        <w:rPr>
          <w:rFonts w:ascii="Helvetica Light" w:hAnsi="Helvetica Light"/>
        </w:rPr>
        <w:t>s</w:t>
      </w:r>
      <w:r w:rsidRPr="00CC275D">
        <w:rPr>
          <w:rFonts w:ascii="Helvetica Light" w:hAnsi="Helvetica Light"/>
        </w:rPr>
        <w:t xml:space="preserve">. We are not responsible for the privacy practices of such other websites and advise you to read the privacy policy of each website which collects Personal Data. </w:t>
      </w:r>
    </w:p>
    <w:p w14:paraId="4BA5ABD5" w14:textId="1EF7D8F2" w:rsidR="00624676" w:rsidRPr="00CC275D" w:rsidRDefault="00624676" w:rsidP="001D3087">
      <w:pPr>
        <w:rPr>
          <w:rFonts w:ascii="Helvetica Light" w:hAnsi="Helvetica Light"/>
        </w:rPr>
      </w:pPr>
    </w:p>
    <w:p w14:paraId="6798B925" w14:textId="2D1DF347" w:rsidR="00624676" w:rsidRPr="00CC275D" w:rsidRDefault="00905C83" w:rsidP="00625EE5">
      <w:pPr>
        <w:pStyle w:val="Heading1"/>
        <w:rPr>
          <w:rFonts w:ascii="Helvetica Light" w:hAnsi="Helvetica Light"/>
          <w:color w:val="auto"/>
        </w:rPr>
      </w:pPr>
      <w:bookmarkStart w:id="17" w:name="_Toc92193005"/>
      <w:r w:rsidRPr="00CC275D">
        <w:rPr>
          <w:rFonts w:ascii="Helvetica Light" w:hAnsi="Helvetica Light"/>
          <w:color w:val="auto"/>
        </w:rPr>
        <w:t>Change of purpose</w:t>
      </w:r>
      <w:bookmarkEnd w:id="17"/>
    </w:p>
    <w:p w14:paraId="6903AFA2" w14:textId="77777777" w:rsidR="00624676" w:rsidRPr="00CC275D" w:rsidRDefault="00624676" w:rsidP="00624676">
      <w:pPr>
        <w:rPr>
          <w:rFonts w:ascii="Helvetica Light" w:hAnsi="Helvetica Light"/>
        </w:rPr>
      </w:pPr>
    </w:p>
    <w:p w14:paraId="5FE08EC8" w14:textId="77777777" w:rsidR="00905C83" w:rsidRPr="00CC275D" w:rsidRDefault="00905C83" w:rsidP="00905C83">
      <w:pPr>
        <w:pStyle w:val="Heading3"/>
        <w:rPr>
          <w:rFonts w:ascii="Helvetica Light" w:hAnsi="Helvetica Light"/>
          <w:lang w:val="en-US"/>
        </w:rPr>
      </w:pPr>
      <w:r w:rsidRPr="00CC275D">
        <w:rPr>
          <w:rFonts w:ascii="Helvetica Light" w:hAnsi="Helvetica Light"/>
        </w:rPr>
        <w:t>We will only use your Personal Data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44D272D6" w14:textId="77777777" w:rsidR="00905C83" w:rsidRPr="00CC275D" w:rsidRDefault="00905C83" w:rsidP="001D3087">
      <w:pPr>
        <w:rPr>
          <w:rFonts w:ascii="Helvetica Light" w:hAnsi="Helvetica Light"/>
          <w:lang w:val="en-US" w:eastAsia="en-GB"/>
        </w:rPr>
      </w:pPr>
    </w:p>
    <w:p w14:paraId="588C4FF6" w14:textId="77777777" w:rsidR="00905C83" w:rsidRPr="00CC275D" w:rsidRDefault="00905C83" w:rsidP="00905C83">
      <w:pPr>
        <w:pStyle w:val="Heading3"/>
        <w:rPr>
          <w:rFonts w:ascii="Helvetica Light" w:hAnsi="Helvetica Light"/>
        </w:rPr>
      </w:pPr>
      <w:r w:rsidRPr="00CC275D">
        <w:rPr>
          <w:rFonts w:ascii="Helvetica Light" w:hAnsi="Helvetica Light"/>
        </w:rPr>
        <w:t>Please note that we may process your Personal Data without your knowledge or consent, in compliance with the above rules, where this is required or permitted by law.</w:t>
      </w:r>
    </w:p>
    <w:p w14:paraId="5D67FFA4" w14:textId="77777777" w:rsidR="00624676" w:rsidRPr="00CC275D" w:rsidRDefault="00624676" w:rsidP="00624676">
      <w:pPr>
        <w:ind w:left="567"/>
        <w:rPr>
          <w:rFonts w:ascii="Helvetica Light" w:hAnsi="Helvetica Light" w:cs="Tahoma"/>
        </w:rPr>
      </w:pPr>
    </w:p>
    <w:p w14:paraId="79C725FE" w14:textId="423AD04E" w:rsidR="00624676" w:rsidRPr="00CC275D" w:rsidRDefault="00905C83" w:rsidP="00625EE5">
      <w:pPr>
        <w:pStyle w:val="Heading1"/>
        <w:rPr>
          <w:rFonts w:ascii="Helvetica Light" w:hAnsi="Helvetica Light"/>
          <w:color w:val="auto"/>
        </w:rPr>
      </w:pPr>
      <w:bookmarkStart w:id="18" w:name="_Toc92193006"/>
      <w:r w:rsidRPr="00CC275D">
        <w:rPr>
          <w:rFonts w:ascii="Helvetica Light" w:hAnsi="Helvetica Light"/>
          <w:color w:val="auto"/>
        </w:rPr>
        <w:t>Automated decision making</w:t>
      </w:r>
      <w:bookmarkEnd w:id="18"/>
    </w:p>
    <w:p w14:paraId="6809854C" w14:textId="77777777" w:rsidR="00624676" w:rsidRPr="00CC275D" w:rsidRDefault="00624676" w:rsidP="00624676">
      <w:pPr>
        <w:rPr>
          <w:rFonts w:ascii="Helvetica Light" w:hAnsi="Helvetica Light"/>
        </w:rPr>
      </w:pPr>
    </w:p>
    <w:p w14:paraId="0B9B7ECF" w14:textId="77777777" w:rsidR="00905C83" w:rsidRPr="00CC275D" w:rsidRDefault="00905C83" w:rsidP="00905C83">
      <w:pPr>
        <w:pStyle w:val="Heading3"/>
        <w:rPr>
          <w:rFonts w:ascii="Helvetica Light" w:hAnsi="Helvetica Light"/>
        </w:rPr>
      </w:pPr>
      <w:r w:rsidRPr="00CC275D">
        <w:rPr>
          <w:rFonts w:ascii="Helvetica Light" w:hAnsi="Helvetica Light"/>
        </w:rPr>
        <w:t>Automated decision-making takes place when an electronic system uses personal information to make a decision without human intervention. We are allowed to use automated decision-making in the following circumstances:</w:t>
      </w:r>
    </w:p>
    <w:p w14:paraId="675C911B" w14:textId="77777777" w:rsidR="00905C83" w:rsidRPr="00CC275D" w:rsidRDefault="00905C83" w:rsidP="001D3087">
      <w:pPr>
        <w:rPr>
          <w:rFonts w:ascii="Helvetica Light" w:hAnsi="Helvetica Light"/>
          <w:lang w:eastAsia="en-GB"/>
        </w:rPr>
      </w:pPr>
    </w:p>
    <w:p w14:paraId="6537A4B4" w14:textId="77777777" w:rsidR="00905C83" w:rsidRPr="00CC275D" w:rsidRDefault="00905C83" w:rsidP="001D3087">
      <w:pPr>
        <w:pStyle w:val="ListParagraph"/>
        <w:numPr>
          <w:ilvl w:val="0"/>
          <w:numId w:val="35"/>
        </w:numPr>
        <w:rPr>
          <w:rFonts w:ascii="Helvetica Light" w:hAnsi="Helvetica Light"/>
        </w:rPr>
      </w:pPr>
      <w:r w:rsidRPr="00CC275D">
        <w:rPr>
          <w:rFonts w:ascii="Helvetica Light" w:hAnsi="Helvetica Light"/>
        </w:rPr>
        <w:t>Where we have notified you of the decision and given you 21 days to request a reconsideration</w:t>
      </w:r>
    </w:p>
    <w:p w14:paraId="22B67CD0" w14:textId="77777777" w:rsidR="00905C83" w:rsidRPr="00CC275D" w:rsidRDefault="00905C83" w:rsidP="001D3087">
      <w:pPr>
        <w:pStyle w:val="ListParagraph"/>
        <w:numPr>
          <w:ilvl w:val="0"/>
          <w:numId w:val="35"/>
        </w:numPr>
        <w:rPr>
          <w:rFonts w:ascii="Helvetica Light" w:hAnsi="Helvetica Light"/>
        </w:rPr>
      </w:pPr>
      <w:r w:rsidRPr="00CC275D">
        <w:rPr>
          <w:rFonts w:ascii="Helvetica Light" w:hAnsi="Helvetica Light"/>
        </w:rPr>
        <w:t>Where it is necessary to enter or perform a contract with you and appropriate measures are in place to safeguard your rights.</w:t>
      </w:r>
    </w:p>
    <w:p w14:paraId="4DDEEEDC" w14:textId="77777777" w:rsidR="00905C83" w:rsidRPr="00CC275D" w:rsidRDefault="00905C83" w:rsidP="001D3087">
      <w:pPr>
        <w:pStyle w:val="ListParagraph"/>
        <w:numPr>
          <w:ilvl w:val="0"/>
          <w:numId w:val="35"/>
        </w:numPr>
        <w:rPr>
          <w:rFonts w:ascii="Helvetica Light" w:hAnsi="Helvetica Light"/>
        </w:rPr>
      </w:pPr>
      <w:r w:rsidRPr="00CC275D">
        <w:rPr>
          <w:rFonts w:ascii="Helvetica Light" w:hAnsi="Helvetica Light"/>
        </w:rPr>
        <w:t>In limited circumstances, with your explicit written consent and where appropriate measures are in place to safeguard your rights.</w:t>
      </w:r>
    </w:p>
    <w:p w14:paraId="7C7E49B5" w14:textId="77777777" w:rsidR="00905C83" w:rsidRPr="00CC275D" w:rsidRDefault="00905C83" w:rsidP="001D3087">
      <w:pPr>
        <w:rPr>
          <w:rFonts w:ascii="Helvetica Light" w:hAnsi="Helvetica Light"/>
        </w:rPr>
      </w:pPr>
    </w:p>
    <w:p w14:paraId="13DE9227" w14:textId="77777777" w:rsidR="00905C83" w:rsidRPr="00CC275D" w:rsidRDefault="00905C83" w:rsidP="00905C83">
      <w:pPr>
        <w:pStyle w:val="Heading3"/>
        <w:rPr>
          <w:rFonts w:ascii="Helvetica Light" w:hAnsi="Helvetica Light"/>
        </w:rPr>
      </w:pPr>
      <w:r w:rsidRPr="00CC275D">
        <w:rPr>
          <w:rFonts w:ascii="Helvetica Light" w:hAnsi="Helvetica Light"/>
        </w:rPr>
        <w:t>If we make an automated decision on the basis of any particularly sensitive personal information, we must either have your explicit written consent or it must be justified in the public interest and we must also put in place appropriate measures to safeguard your rights.</w:t>
      </w:r>
    </w:p>
    <w:p w14:paraId="5C999D23" w14:textId="77777777" w:rsidR="00905C83" w:rsidRPr="00CC275D" w:rsidRDefault="00905C83" w:rsidP="001D3087">
      <w:pPr>
        <w:rPr>
          <w:rFonts w:ascii="Helvetica Light" w:hAnsi="Helvetica Light"/>
          <w:lang w:eastAsia="en-GB"/>
        </w:rPr>
      </w:pPr>
    </w:p>
    <w:p w14:paraId="0C2E1FAF" w14:textId="77777777" w:rsidR="00905C83" w:rsidRPr="00CC275D" w:rsidRDefault="00905C83" w:rsidP="00905C83">
      <w:pPr>
        <w:pStyle w:val="Heading3"/>
        <w:rPr>
          <w:rFonts w:ascii="Helvetica Light" w:hAnsi="Helvetica Light"/>
        </w:rPr>
      </w:pPr>
      <w:r w:rsidRPr="00CC275D">
        <w:rPr>
          <w:rFonts w:ascii="Helvetica Light" w:hAnsi="Helvetica Light"/>
        </w:rPr>
        <w:t>You will not be subject to decisions that will have a significant impact on you based solely on automated decision-making, unless we have a lawful basis for doing so and we have notified you.</w:t>
      </w:r>
    </w:p>
    <w:p w14:paraId="6082397D" w14:textId="77777777" w:rsidR="00905C83" w:rsidRPr="00CC275D" w:rsidRDefault="00905C83" w:rsidP="001D3087">
      <w:pPr>
        <w:rPr>
          <w:rFonts w:ascii="Helvetica Light" w:hAnsi="Helvetica Light"/>
          <w:lang w:eastAsia="en-GB"/>
        </w:rPr>
      </w:pPr>
    </w:p>
    <w:p w14:paraId="7EE46419" w14:textId="77777777" w:rsidR="00905C83" w:rsidRPr="00CC275D" w:rsidRDefault="00905C83" w:rsidP="00905C83">
      <w:pPr>
        <w:pStyle w:val="Heading3"/>
        <w:rPr>
          <w:rFonts w:ascii="Helvetica Light" w:hAnsi="Helvetica Light"/>
        </w:rPr>
      </w:pPr>
      <w:r w:rsidRPr="00CC275D">
        <w:rPr>
          <w:rFonts w:ascii="Helvetica Light" w:hAnsi="Helvetica Light"/>
        </w:rPr>
        <w:t>We do not expect to make any decisions about you using automated means, however, we will notify you if this position changes.</w:t>
      </w:r>
    </w:p>
    <w:p w14:paraId="43BB0B29" w14:textId="77777777" w:rsidR="00624676" w:rsidRPr="00CC275D" w:rsidRDefault="00624676" w:rsidP="00624676">
      <w:pPr>
        <w:rPr>
          <w:rFonts w:ascii="Helvetica Light" w:hAnsi="Helvetica Light"/>
        </w:rPr>
      </w:pPr>
    </w:p>
    <w:p w14:paraId="79A7F5DD" w14:textId="70BB14C8" w:rsidR="00624676" w:rsidRPr="00CC275D" w:rsidRDefault="00905C83" w:rsidP="00625EE5">
      <w:pPr>
        <w:pStyle w:val="Heading1"/>
        <w:rPr>
          <w:rFonts w:ascii="Helvetica Light" w:hAnsi="Helvetica Light"/>
          <w:color w:val="auto"/>
        </w:rPr>
      </w:pPr>
      <w:bookmarkStart w:id="19" w:name="_Toc92193007"/>
      <w:r w:rsidRPr="00CC275D">
        <w:rPr>
          <w:rFonts w:ascii="Helvetica Light" w:hAnsi="Helvetica Light"/>
          <w:color w:val="auto"/>
        </w:rPr>
        <w:t>Sharing your data</w:t>
      </w:r>
      <w:bookmarkEnd w:id="19"/>
    </w:p>
    <w:p w14:paraId="3B90148C" w14:textId="77777777" w:rsidR="00624676" w:rsidRPr="00CC275D" w:rsidRDefault="00624676" w:rsidP="00624676">
      <w:pPr>
        <w:rPr>
          <w:rFonts w:ascii="Helvetica Light" w:hAnsi="Helvetica Light"/>
        </w:rPr>
      </w:pPr>
    </w:p>
    <w:p w14:paraId="19C41AE3" w14:textId="77777777" w:rsidR="00905C83" w:rsidRPr="00CC275D" w:rsidRDefault="00905C83" w:rsidP="00905C83">
      <w:pPr>
        <w:pStyle w:val="Heading3"/>
        <w:rPr>
          <w:rFonts w:ascii="Helvetica Light" w:hAnsi="Helvetica Light"/>
        </w:rPr>
      </w:pPr>
      <w:r w:rsidRPr="00CC275D">
        <w:rPr>
          <w:rFonts w:ascii="Helvetica Light" w:hAnsi="Helvetica Light"/>
        </w:rPr>
        <w:t>We may have to share your data with third parties, including third party service providers where we have instructed them to process Personal Data on our behalf and other entities within our group as part of our regular reporting activities on company performance, in the context of a business reorganisation, for system maintenance support and hosting of data. We require third parties to respect the security of your data and to treat it in accordance with the law.</w:t>
      </w:r>
    </w:p>
    <w:p w14:paraId="13484272" w14:textId="77777777" w:rsidR="00905C83" w:rsidRPr="00CC275D" w:rsidRDefault="00905C83" w:rsidP="001D3087">
      <w:pPr>
        <w:rPr>
          <w:rFonts w:ascii="Helvetica Light" w:hAnsi="Helvetica Light"/>
          <w:lang w:eastAsia="en-GB"/>
        </w:rPr>
      </w:pPr>
    </w:p>
    <w:p w14:paraId="5629C9EF" w14:textId="77777777" w:rsidR="00905C83" w:rsidRPr="00CC275D" w:rsidRDefault="00905C83" w:rsidP="00905C83">
      <w:pPr>
        <w:pStyle w:val="Heading3"/>
        <w:rPr>
          <w:rFonts w:ascii="Helvetica Light" w:hAnsi="Helvetica Light"/>
        </w:rPr>
      </w:pPr>
      <w:r w:rsidRPr="00CC275D">
        <w:rPr>
          <w:rFonts w:ascii="Helvetica Light" w:hAnsi="Helvetica Light"/>
        </w:rPr>
        <w:t>We will only share Personal Data where required by law, where it is necessary for the performance of our contract with you or where we have a legitimate reason for doing so. This could include sharing data with the following:</w:t>
      </w:r>
    </w:p>
    <w:p w14:paraId="1C34AA59" w14:textId="77777777" w:rsidR="00905C83" w:rsidRPr="00CC275D" w:rsidRDefault="00905C83" w:rsidP="001D3087">
      <w:pPr>
        <w:rPr>
          <w:rFonts w:ascii="Helvetica Light" w:hAnsi="Helvetica Light"/>
          <w:lang w:eastAsia="en-GB"/>
        </w:rPr>
      </w:pPr>
    </w:p>
    <w:p w14:paraId="2B77C79D" w14:textId="0C7BB370"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Solicitors Regulation Authority</w:t>
      </w:r>
      <w:r w:rsidR="00CD3AD6" w:rsidRPr="00CC275D">
        <w:rPr>
          <w:rFonts w:ascii="Helvetica Light" w:hAnsi="Helvetica Light"/>
        </w:rPr>
        <w:t xml:space="preserve">, </w:t>
      </w:r>
      <w:r w:rsidRPr="00CC275D">
        <w:rPr>
          <w:rFonts w:ascii="Helvetica Light" w:hAnsi="Helvetica Light"/>
        </w:rPr>
        <w:t>our regulatory body.</w:t>
      </w:r>
    </w:p>
    <w:p w14:paraId="2D319D1D"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Lexcel and assessors (currently Recognising Excellence), to maintain a recognised quality standard for the practice.</w:t>
      </w:r>
    </w:p>
    <w:p w14:paraId="63653B86"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ISO assessment body, to maintain a recognised quality standard and information security standard for the practice.</w:t>
      </w:r>
    </w:p>
    <w:p w14:paraId="3DA9634A"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External auditors or examiners to ensure that we meet out legal, quality and financial management standards.</w:t>
      </w:r>
    </w:p>
    <w:p w14:paraId="2652DF08"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Debt collection agencies.</w:t>
      </w:r>
    </w:p>
    <w:p w14:paraId="544304E1"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 xml:space="preserve">Courts, law enforcement authorities, regulators or other parties where necessary for the establishment, exercise of defence of legal proceedings. </w:t>
      </w:r>
    </w:p>
    <w:p w14:paraId="2A1F16D0"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The Company’s professional indemnity insurer.</w:t>
      </w:r>
    </w:p>
    <w:p w14:paraId="05BAF2B2"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 xml:space="preserve">The Company’s bank and financial advisor. </w:t>
      </w:r>
    </w:p>
    <w:p w14:paraId="6FFD54ED"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cstheme="minorHAnsi"/>
        </w:rPr>
        <w:t>Third party digital dictation and transcription providers.</w:t>
      </w:r>
    </w:p>
    <w:p w14:paraId="64B00620"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 xml:space="preserve">Third party solicitors. </w:t>
      </w:r>
    </w:p>
    <w:p w14:paraId="4FE7E78B"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 xml:space="preserve">Professional advisers who we instruct on your behalf or refer to you including barristers, medical professionals, accountants, tax advisors, mediators or other experts and specialists. </w:t>
      </w:r>
    </w:p>
    <w:p w14:paraId="0EAAAB3F"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 xml:space="preserve">Other parties where necessary to carry out your instructions such as HM Land Registry and Companies House. </w:t>
      </w:r>
    </w:p>
    <w:p w14:paraId="44784B01"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 xml:space="preserve">Companies providing services for ID checks, money laundering checks and other fraud and crime prevention purposes. </w:t>
      </w:r>
    </w:p>
    <w:p w14:paraId="55E24B44"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 xml:space="preserve">If we have collected your data in the course of providing a legal service to our client, we may disclose it to that client and where permitted by law to others for the purpose of providing those legal services. </w:t>
      </w:r>
    </w:p>
    <w:p w14:paraId="656E4ABD"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 xml:space="preserve">Third party service providers including beneficiary tracing agencies and actuaries. </w:t>
      </w:r>
    </w:p>
    <w:p w14:paraId="53362919"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cs="serif"/>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5FD38842" w14:textId="77777777"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rPr>
        <w:t>Third party review sites and platforms to invite feedback and to assist us with analysing our performance.</w:t>
      </w:r>
    </w:p>
    <w:p w14:paraId="511F468F" w14:textId="06F27962" w:rsidR="00905C83" w:rsidRPr="00CC275D" w:rsidRDefault="00905C83" w:rsidP="001D3087">
      <w:pPr>
        <w:pStyle w:val="ListParagraph"/>
        <w:numPr>
          <w:ilvl w:val="0"/>
          <w:numId w:val="36"/>
        </w:numPr>
        <w:rPr>
          <w:rFonts w:ascii="Helvetica Light" w:hAnsi="Helvetica Light"/>
        </w:rPr>
      </w:pPr>
      <w:r w:rsidRPr="00CC275D">
        <w:rPr>
          <w:rFonts w:ascii="Helvetica Light" w:hAnsi="Helvetica Light" w:cs="serif"/>
        </w:rPr>
        <w:t xml:space="preserve">Third parties engaged to assist us with sending and analysing the results of surveys of our performance. For that purpose we engage </w:t>
      </w:r>
      <w:proofErr w:type="spellStart"/>
      <w:r w:rsidRPr="00CC275D">
        <w:rPr>
          <w:rFonts w:ascii="Helvetica Light" w:hAnsi="Helvetica Light" w:cs="serif"/>
        </w:rPr>
        <w:t>SmartSurvey</w:t>
      </w:r>
      <w:proofErr w:type="spellEnd"/>
      <w:r w:rsidRPr="00CC275D">
        <w:rPr>
          <w:rFonts w:ascii="Helvetica Light" w:hAnsi="Helvetica Light" w:cs="serif"/>
        </w:rPr>
        <w:t xml:space="preserve"> Limited, </w:t>
      </w:r>
      <w:r w:rsidRPr="00CC275D">
        <w:rPr>
          <w:rFonts w:ascii="Helvetica Light" w:hAnsi="Helvetica Light"/>
        </w:rPr>
        <w:t>a company registered in England and Wales with number 4885155 and registered office Basepoint Business Centre, Oakfield Close, Tewkesbury Business Park, Tewkesbury, Gloucestershire, GL20 8SD. We also engage Formstack LLC, registered in the United States with a registered office at 11671 Lantern Road Suite 300 Fishers, IN 46038 United States.</w:t>
      </w:r>
    </w:p>
    <w:p w14:paraId="1F276112" w14:textId="02D8F5B0" w:rsidR="002A7879" w:rsidRPr="00CC275D" w:rsidRDefault="002A7879" w:rsidP="001D3087">
      <w:pPr>
        <w:pStyle w:val="ListParagraph"/>
        <w:numPr>
          <w:ilvl w:val="0"/>
          <w:numId w:val="36"/>
        </w:numPr>
        <w:rPr>
          <w:rFonts w:ascii="Helvetica Light" w:hAnsi="Helvetica Light"/>
        </w:rPr>
      </w:pPr>
      <w:r w:rsidRPr="00CC275D">
        <w:rPr>
          <w:rFonts w:ascii="Helvetica Light" w:hAnsi="Helvetica Light"/>
        </w:rPr>
        <w:t>Third party service providers for the purpose of market research.</w:t>
      </w:r>
    </w:p>
    <w:p w14:paraId="37E2BC15" w14:textId="77777777" w:rsidR="00905C83" w:rsidRPr="00CC275D" w:rsidRDefault="00905C83" w:rsidP="001D3087">
      <w:pPr>
        <w:rPr>
          <w:rFonts w:ascii="Helvetica Light" w:hAnsi="Helvetica Light"/>
        </w:rPr>
      </w:pPr>
    </w:p>
    <w:p w14:paraId="10564D32" w14:textId="77777777" w:rsidR="00905C83" w:rsidRPr="00CC275D" w:rsidRDefault="00905C83" w:rsidP="00905C83">
      <w:pPr>
        <w:pStyle w:val="Heading3"/>
        <w:rPr>
          <w:rFonts w:ascii="Helvetica Light" w:hAnsi="Helvetica Light"/>
        </w:rPr>
      </w:pPr>
      <w:r w:rsidRPr="00CC275D">
        <w:rPr>
          <w:rFonts w:ascii="Helvetica Light" w:hAnsi="Helvetica Light"/>
        </w:rPr>
        <w:t>All third-party service providers and other entities within our group are required to take appropriate security measures to protect your personal information in line with our policies. We remain responsible for your Personal Data and will use appropriate safeguards to ensure the integrity and security of your Personal Data. We do not allow our third-party service providers to use your Personal Data for their own purposes. We only permit them to process your Personal Data for specified purposes and in accordance with our instructions.</w:t>
      </w:r>
    </w:p>
    <w:p w14:paraId="59DC294A" w14:textId="77777777" w:rsidR="00905C83" w:rsidRPr="00CC275D" w:rsidRDefault="00905C83" w:rsidP="001D3087">
      <w:pPr>
        <w:rPr>
          <w:rFonts w:ascii="Helvetica Light" w:hAnsi="Helvetica Light"/>
        </w:rPr>
      </w:pPr>
    </w:p>
    <w:p w14:paraId="6E28E993" w14:textId="585621D3" w:rsidR="00905C83" w:rsidRPr="00CC275D" w:rsidRDefault="00905C83" w:rsidP="00905C83">
      <w:pPr>
        <w:pStyle w:val="Heading3"/>
        <w:rPr>
          <w:rFonts w:ascii="Helvetica Light" w:hAnsi="Helvetica Light"/>
        </w:rPr>
      </w:pPr>
      <w:r w:rsidRPr="00CC275D">
        <w:rPr>
          <w:rFonts w:ascii="Helvetica Light" w:hAnsi="Helvetica Light"/>
        </w:rPr>
        <w:t>We may share your personal information with other third parties, for example in the context of a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14:paraId="7B5C8108" w14:textId="26CEF789" w:rsidR="002A7879" w:rsidRPr="00CC275D" w:rsidRDefault="002A7879" w:rsidP="002A7879">
      <w:pPr>
        <w:rPr>
          <w:rFonts w:ascii="Helvetica Light" w:hAnsi="Helvetica Light"/>
        </w:rPr>
      </w:pPr>
    </w:p>
    <w:p w14:paraId="6CFAFE56" w14:textId="48F11BC0" w:rsidR="002A7879" w:rsidRPr="00CC275D" w:rsidRDefault="002A7879" w:rsidP="002A7879">
      <w:pPr>
        <w:pStyle w:val="Heading3"/>
        <w:rPr>
          <w:rFonts w:ascii="Helvetica Light" w:hAnsi="Helvetica Light"/>
        </w:rPr>
      </w:pPr>
      <w:r w:rsidRPr="00CC275D">
        <w:rPr>
          <w:rFonts w:ascii="Helvetica Light" w:hAnsi="Helvetica Light"/>
        </w:rPr>
        <w:t xml:space="preserve">Where possible, data shared will be anonymised e.g. for market research purposes. </w:t>
      </w:r>
    </w:p>
    <w:p w14:paraId="3295A99C" w14:textId="77777777" w:rsidR="00905C83" w:rsidRPr="00CC275D" w:rsidRDefault="00905C83" w:rsidP="001D3087">
      <w:pPr>
        <w:rPr>
          <w:rFonts w:ascii="Helvetica Light" w:hAnsi="Helvetica Light"/>
        </w:rPr>
      </w:pPr>
    </w:p>
    <w:p w14:paraId="32988D3B" w14:textId="77777777" w:rsidR="00905C83" w:rsidRPr="00CC275D" w:rsidRDefault="00905C83" w:rsidP="00905C83">
      <w:pPr>
        <w:pStyle w:val="Heading3"/>
        <w:rPr>
          <w:rFonts w:ascii="Helvetica Light" w:hAnsi="Helvetica Light"/>
        </w:rPr>
      </w:pPr>
      <w:r w:rsidRPr="00CC275D">
        <w:rPr>
          <w:rFonts w:ascii="Helvetica Light" w:hAnsi="Helvetica Light"/>
        </w:rPr>
        <w:t xml:space="preserve">We may also share your personal data if we are under a duty to disclosure or share it to comply with any legal obligations, to detect or report a crime, to protect your vital interest, to enforce or apply the terms of our contracts or to protect the rights, property or safety of our visitors and clients. </w:t>
      </w:r>
    </w:p>
    <w:p w14:paraId="2B29B468" w14:textId="77777777" w:rsidR="00696F96" w:rsidRPr="00CC275D" w:rsidRDefault="00696F96" w:rsidP="00624676">
      <w:pPr>
        <w:ind w:left="567"/>
        <w:rPr>
          <w:rFonts w:ascii="Helvetica Light" w:hAnsi="Helvetica Light" w:cs="Tahoma"/>
        </w:rPr>
      </w:pPr>
    </w:p>
    <w:p w14:paraId="4A0CF055" w14:textId="7920D01B" w:rsidR="00624676" w:rsidRPr="00CC275D" w:rsidRDefault="00905C83" w:rsidP="00C37EC0">
      <w:pPr>
        <w:pStyle w:val="Heading1"/>
        <w:rPr>
          <w:rFonts w:ascii="Helvetica Light" w:hAnsi="Helvetica Light"/>
          <w:color w:val="auto"/>
        </w:rPr>
      </w:pPr>
      <w:bookmarkStart w:id="20" w:name="_Toc92193008"/>
      <w:r w:rsidRPr="00CC275D">
        <w:rPr>
          <w:rFonts w:ascii="Helvetica Light" w:hAnsi="Helvetica Light"/>
          <w:color w:val="auto"/>
        </w:rPr>
        <w:lastRenderedPageBreak/>
        <w:t>International transfers</w:t>
      </w:r>
      <w:bookmarkEnd w:id="20"/>
    </w:p>
    <w:p w14:paraId="6D6CD939" w14:textId="77777777" w:rsidR="00624676" w:rsidRPr="00CC275D" w:rsidRDefault="00624676" w:rsidP="00624676">
      <w:pPr>
        <w:rPr>
          <w:rFonts w:ascii="Helvetica Light" w:hAnsi="Helvetica Light"/>
        </w:rPr>
      </w:pPr>
    </w:p>
    <w:p w14:paraId="37F35F29" w14:textId="5A06B9BC" w:rsidR="00905C83" w:rsidRPr="00CC275D" w:rsidRDefault="00905C83" w:rsidP="00905C83">
      <w:pPr>
        <w:pStyle w:val="Heading3"/>
        <w:rPr>
          <w:rFonts w:ascii="Helvetica Light" w:hAnsi="Helvetica Light"/>
        </w:rPr>
      </w:pPr>
      <w:r w:rsidRPr="00CC275D">
        <w:rPr>
          <w:rFonts w:ascii="Helvetica Light" w:hAnsi="Helvetica Light"/>
        </w:rPr>
        <w:t xml:space="preserve">In order to deliver services to you it may be necessary for us to transfer your Personal Data </w:t>
      </w:r>
      <w:r w:rsidR="001D3304" w:rsidRPr="00CC275D">
        <w:rPr>
          <w:rFonts w:ascii="Helvetica Light" w:hAnsi="Helvetica Light"/>
        </w:rPr>
        <w:t xml:space="preserve">within or </w:t>
      </w:r>
      <w:r w:rsidRPr="00CC275D">
        <w:rPr>
          <w:rFonts w:ascii="Helvetica Light" w:hAnsi="Helvetica Light"/>
        </w:rPr>
        <w:t>outside the European Economic Area (EEA), for example:</w:t>
      </w:r>
    </w:p>
    <w:p w14:paraId="0E966A82" w14:textId="77777777" w:rsidR="00905C83" w:rsidRPr="00CC275D" w:rsidRDefault="00905C83" w:rsidP="001D3087">
      <w:pPr>
        <w:rPr>
          <w:rFonts w:ascii="Helvetica Light" w:hAnsi="Helvetica Light"/>
        </w:rPr>
      </w:pPr>
    </w:p>
    <w:p w14:paraId="3B80C30F" w14:textId="1527D07D" w:rsidR="00905C83" w:rsidRPr="00CC275D" w:rsidRDefault="00905C83" w:rsidP="001D3087">
      <w:pPr>
        <w:pStyle w:val="ListParagraph"/>
        <w:numPr>
          <w:ilvl w:val="0"/>
          <w:numId w:val="37"/>
        </w:numPr>
        <w:rPr>
          <w:rFonts w:ascii="Helvetica Light" w:hAnsi="Helvetica Light"/>
        </w:rPr>
      </w:pPr>
      <w:r w:rsidRPr="00CC275D">
        <w:rPr>
          <w:rFonts w:ascii="Helvetica Light" w:hAnsi="Helvetica Light"/>
        </w:rPr>
        <w:t xml:space="preserve">if you or we have service providers </w:t>
      </w:r>
      <w:r w:rsidR="00D23D62" w:rsidRPr="00CC275D">
        <w:rPr>
          <w:rFonts w:ascii="Helvetica Light" w:hAnsi="Helvetica Light"/>
        </w:rPr>
        <w:t xml:space="preserve">or staff </w:t>
      </w:r>
      <w:r w:rsidRPr="00CC275D">
        <w:rPr>
          <w:rFonts w:ascii="Helvetica Light" w:hAnsi="Helvetica Light"/>
        </w:rPr>
        <w:t xml:space="preserve">located </w:t>
      </w:r>
      <w:r w:rsidR="001D3304" w:rsidRPr="00CC275D">
        <w:rPr>
          <w:rFonts w:ascii="Helvetica Light" w:hAnsi="Helvetica Light"/>
        </w:rPr>
        <w:t xml:space="preserve">elsewhere within or </w:t>
      </w:r>
      <w:r w:rsidRPr="00CC275D">
        <w:rPr>
          <w:rFonts w:ascii="Helvetica Light" w:hAnsi="Helvetica Light"/>
        </w:rPr>
        <w:t>outside the EEA;</w:t>
      </w:r>
    </w:p>
    <w:p w14:paraId="55C7FB60" w14:textId="655B7E50" w:rsidR="00905C83" w:rsidRPr="00CC275D" w:rsidRDefault="00905C83" w:rsidP="001D3087">
      <w:pPr>
        <w:pStyle w:val="ListParagraph"/>
        <w:numPr>
          <w:ilvl w:val="0"/>
          <w:numId w:val="37"/>
        </w:numPr>
        <w:rPr>
          <w:rFonts w:ascii="Helvetica Light" w:hAnsi="Helvetica Light"/>
        </w:rPr>
      </w:pPr>
      <w:r w:rsidRPr="00CC275D">
        <w:rPr>
          <w:rFonts w:ascii="Helvetica Light" w:hAnsi="Helvetica Light"/>
        </w:rPr>
        <w:t>if you are based</w:t>
      </w:r>
      <w:r w:rsidR="001D3304" w:rsidRPr="00CC275D">
        <w:rPr>
          <w:rFonts w:ascii="Helvetica Light" w:hAnsi="Helvetica Light"/>
        </w:rPr>
        <w:t xml:space="preserve"> elsewhere within or</w:t>
      </w:r>
      <w:r w:rsidRPr="00CC275D">
        <w:rPr>
          <w:rFonts w:ascii="Helvetica Light" w:hAnsi="Helvetica Light"/>
        </w:rPr>
        <w:t xml:space="preserve"> outside the EEA;</w:t>
      </w:r>
      <w:r w:rsidR="00460F46" w:rsidRPr="00CC275D">
        <w:rPr>
          <w:rFonts w:ascii="Helvetica Light" w:hAnsi="Helvetica Light"/>
        </w:rPr>
        <w:t xml:space="preserve"> and</w:t>
      </w:r>
    </w:p>
    <w:p w14:paraId="74038569" w14:textId="77777777" w:rsidR="00905C83" w:rsidRPr="00CC275D" w:rsidRDefault="00905C83" w:rsidP="001D3087">
      <w:pPr>
        <w:pStyle w:val="ListParagraph"/>
        <w:numPr>
          <w:ilvl w:val="0"/>
          <w:numId w:val="37"/>
        </w:numPr>
        <w:rPr>
          <w:rFonts w:ascii="Helvetica Light" w:hAnsi="Helvetica Light"/>
        </w:rPr>
      </w:pPr>
      <w:r w:rsidRPr="00CC275D">
        <w:rPr>
          <w:rFonts w:ascii="Helvetica Light" w:hAnsi="Helvetica Light"/>
        </w:rPr>
        <w:t>where there is an international dimension to the Matter on which we are advising you.</w:t>
      </w:r>
    </w:p>
    <w:p w14:paraId="462210CB" w14:textId="77777777" w:rsidR="00905C83" w:rsidRPr="00CC275D" w:rsidRDefault="00905C83" w:rsidP="001D3087">
      <w:pPr>
        <w:rPr>
          <w:rFonts w:ascii="Helvetica Light" w:hAnsi="Helvetica Light"/>
        </w:rPr>
      </w:pPr>
    </w:p>
    <w:p w14:paraId="532BC76D" w14:textId="29F6B298" w:rsidR="009824E1" w:rsidRPr="00CC275D" w:rsidRDefault="00966298" w:rsidP="00966298">
      <w:pPr>
        <w:pStyle w:val="Heading3"/>
        <w:rPr>
          <w:rFonts w:ascii="Helvetica Light" w:hAnsi="Helvetica Light"/>
          <w:lang w:val="en"/>
        </w:rPr>
      </w:pPr>
      <w:r w:rsidRPr="00CC275D">
        <w:rPr>
          <w:rFonts w:ascii="Helvetica Light" w:hAnsi="Helvetica Light"/>
        </w:rPr>
        <w:t xml:space="preserve">In such circumstances, it may be necessary to transfer personal data we collect to countries within or outside of the EEA. The European Commission outlines through its adequacy decisions those third countries to which personal data can flow from the EEA with or without the Article 46 GDPR transfer tool being necessary. Therefore, transfer of personal data to third countries is subject to appropriate safeguards that assure your personal data has the same level of protection as it does under the UK GDPR. Note though, we would only transfer personal data to third countries where it is necessary for the performance of our contract </w:t>
      </w:r>
      <w:r w:rsidR="00A51A27" w:rsidRPr="00CC275D">
        <w:rPr>
          <w:rFonts w:ascii="Helvetica Light" w:hAnsi="Helvetica Light"/>
        </w:rPr>
        <w:t>or</w:t>
      </w:r>
      <w:r w:rsidRPr="00CC275D">
        <w:rPr>
          <w:rFonts w:ascii="Helvetica Light" w:hAnsi="Helvetica Light"/>
        </w:rPr>
        <w:t xml:space="preserve"> for services we provide you, or it is necessary for the establishment, exercise or defence of legal claims. Transfer tools used may include one or more of the following: a data adequacy assessment, standard data protection clauses, binding corporate rules, codes of conduct, certification of mechanism, ICO standard contractual clauses or international data transfer agreements. Each transfer will be dealt with on a case by case assessment and</w:t>
      </w:r>
      <w:r w:rsidR="00A51A27" w:rsidRPr="00CC275D">
        <w:rPr>
          <w:rFonts w:ascii="Helvetica Light" w:hAnsi="Helvetica Light"/>
        </w:rPr>
        <w:t>,</w:t>
      </w:r>
      <w:r w:rsidRPr="00CC275D">
        <w:rPr>
          <w:rFonts w:ascii="Helvetica Light" w:hAnsi="Helvetica Light"/>
        </w:rPr>
        <w:t xml:space="preserve"> where appropriate</w:t>
      </w:r>
      <w:r w:rsidR="00A51A27" w:rsidRPr="00CC275D">
        <w:rPr>
          <w:rFonts w:ascii="Helvetica Light" w:hAnsi="Helvetica Light"/>
        </w:rPr>
        <w:t>,</w:t>
      </w:r>
      <w:r w:rsidRPr="00CC275D">
        <w:rPr>
          <w:rFonts w:ascii="Helvetica Light" w:hAnsi="Helvetica Light"/>
        </w:rPr>
        <w:t xml:space="preserve"> adequate transfer tools will be applied.</w:t>
      </w:r>
    </w:p>
    <w:p w14:paraId="393C9506" w14:textId="77777777" w:rsidR="009824E1" w:rsidRPr="00CC275D" w:rsidRDefault="009824E1" w:rsidP="00765547">
      <w:pPr>
        <w:rPr>
          <w:rFonts w:ascii="Helvetica Light" w:hAnsi="Helvetica Light"/>
          <w:lang w:eastAsia="zh-CN"/>
        </w:rPr>
      </w:pPr>
    </w:p>
    <w:p w14:paraId="019CD98F" w14:textId="77777777" w:rsidR="00905C83" w:rsidRPr="00CC275D" w:rsidRDefault="00905C83" w:rsidP="00905C83">
      <w:pPr>
        <w:pStyle w:val="Heading3"/>
        <w:rPr>
          <w:rFonts w:ascii="Helvetica Light" w:hAnsi="Helvetica Light"/>
          <w:lang w:val="en"/>
        </w:rPr>
      </w:pPr>
      <w:r w:rsidRPr="00CC275D">
        <w:rPr>
          <w:rFonts w:ascii="Helvetica Light" w:hAnsi="Helvetica Light"/>
          <w:lang w:val="en"/>
        </w:rPr>
        <w:t>In certain circumstances we may need to ask your consent unless there is an overriding legal need to transfer the Personal Data.</w:t>
      </w:r>
    </w:p>
    <w:p w14:paraId="79530688" w14:textId="77777777" w:rsidR="00905C83" w:rsidRPr="00CC275D" w:rsidRDefault="00905C83" w:rsidP="001D3087">
      <w:pPr>
        <w:rPr>
          <w:rFonts w:ascii="Helvetica Light" w:hAnsi="Helvetica Light"/>
          <w:lang w:val="en"/>
        </w:rPr>
      </w:pPr>
    </w:p>
    <w:p w14:paraId="012E8978" w14:textId="11040135" w:rsidR="00905C83" w:rsidRPr="00CC275D" w:rsidRDefault="00905C83" w:rsidP="00905C83">
      <w:pPr>
        <w:pStyle w:val="Heading3"/>
        <w:rPr>
          <w:rFonts w:ascii="Helvetica Light" w:hAnsi="Helvetica Light"/>
          <w:lang w:val="en"/>
        </w:rPr>
      </w:pPr>
      <w:r w:rsidRPr="00CC275D">
        <w:rPr>
          <w:rFonts w:ascii="Helvetica Light" w:hAnsi="Helvetica Light"/>
          <w:lang w:val="en"/>
        </w:rPr>
        <w:t>When we transfer your information to other countries, we will use, share and safeguard that information as described in this Notice.</w:t>
      </w:r>
    </w:p>
    <w:p w14:paraId="116BB12F" w14:textId="77777777" w:rsidR="0071288F" w:rsidRPr="00CC275D" w:rsidRDefault="0071288F" w:rsidP="001D3087">
      <w:pPr>
        <w:rPr>
          <w:rFonts w:ascii="Helvetica Light" w:hAnsi="Helvetica Light"/>
          <w:lang w:val="en"/>
        </w:rPr>
      </w:pPr>
    </w:p>
    <w:p w14:paraId="2A92FE12" w14:textId="2BC4BC51" w:rsidR="00624676" w:rsidRPr="00CC275D" w:rsidRDefault="00905C83" w:rsidP="00C37EC0">
      <w:pPr>
        <w:pStyle w:val="Heading1"/>
        <w:rPr>
          <w:rFonts w:ascii="Helvetica Light" w:hAnsi="Helvetica Light" w:cs="Tahoma"/>
          <w:color w:val="auto"/>
          <w:szCs w:val="22"/>
        </w:rPr>
      </w:pPr>
      <w:bookmarkStart w:id="21" w:name="_Toc92193009"/>
      <w:r w:rsidRPr="00CC275D">
        <w:rPr>
          <w:rFonts w:ascii="Helvetica Light" w:hAnsi="Helvetica Light"/>
          <w:color w:val="auto"/>
        </w:rPr>
        <w:t>Data security</w:t>
      </w:r>
      <w:bookmarkEnd w:id="21"/>
    </w:p>
    <w:p w14:paraId="6429C557" w14:textId="77777777" w:rsidR="00624676" w:rsidRPr="00CC275D" w:rsidRDefault="00624676" w:rsidP="00624676">
      <w:pPr>
        <w:rPr>
          <w:rFonts w:ascii="Helvetica Light" w:hAnsi="Helvetica Light"/>
        </w:rPr>
      </w:pPr>
    </w:p>
    <w:p w14:paraId="67465CE2" w14:textId="77777777" w:rsidR="00905C83" w:rsidRPr="00CC275D" w:rsidRDefault="00905C83" w:rsidP="00905C83">
      <w:pPr>
        <w:pStyle w:val="Heading3"/>
        <w:rPr>
          <w:rFonts w:ascii="Helvetica Light" w:hAnsi="Helvetica Light"/>
        </w:rPr>
      </w:pPr>
      <w:r w:rsidRPr="00CC275D">
        <w:rPr>
          <w:rFonts w:ascii="Helvetica Light" w:hAnsi="Helvetica Light"/>
        </w:rPr>
        <w:t xml:space="preserve">We have put in place appropriate security measures against unlawful or unauthorised processing of Personal Data, and against the accidental loss of, or damage to, Personal Data. </w:t>
      </w:r>
    </w:p>
    <w:p w14:paraId="11663494" w14:textId="77777777" w:rsidR="00905C83" w:rsidRPr="00CC275D" w:rsidRDefault="00905C83" w:rsidP="001D3087">
      <w:pPr>
        <w:rPr>
          <w:rFonts w:ascii="Helvetica Light" w:hAnsi="Helvetica Light"/>
        </w:rPr>
      </w:pPr>
    </w:p>
    <w:p w14:paraId="18FBC984" w14:textId="77777777" w:rsidR="00905C83" w:rsidRPr="00CC275D" w:rsidRDefault="00905C83" w:rsidP="00905C83">
      <w:pPr>
        <w:pStyle w:val="Heading3"/>
        <w:rPr>
          <w:rFonts w:ascii="Helvetica Light" w:hAnsi="Helvetica Light"/>
        </w:rPr>
      </w:pPr>
      <w:r w:rsidRPr="00CC275D">
        <w:rPr>
          <w:rFonts w:ascii="Helvetica Light" w:hAnsi="Helvetica Light"/>
        </w:rPr>
        <w:t>We limit access to your Personal Data to those persons who have a business need to know and they will only process your Personal Data on your instructions and are subject to a duty of confidentiality.</w:t>
      </w:r>
    </w:p>
    <w:p w14:paraId="0E6E85D4" w14:textId="77777777" w:rsidR="00905C83" w:rsidRPr="00CC275D" w:rsidRDefault="00905C83" w:rsidP="001D3087">
      <w:pPr>
        <w:rPr>
          <w:rFonts w:ascii="Helvetica Light" w:hAnsi="Helvetica Light"/>
          <w:lang w:eastAsia="en-GB"/>
        </w:rPr>
      </w:pPr>
    </w:p>
    <w:p w14:paraId="4110C452" w14:textId="64C276D4" w:rsidR="00905C83" w:rsidRPr="00CC275D" w:rsidRDefault="00905C83" w:rsidP="00905C83">
      <w:pPr>
        <w:pStyle w:val="Heading3"/>
        <w:rPr>
          <w:rFonts w:ascii="Helvetica Light" w:hAnsi="Helvetica Light"/>
        </w:rPr>
      </w:pPr>
      <w:r w:rsidRPr="00CC275D">
        <w:rPr>
          <w:rFonts w:ascii="Helvetica Light" w:hAnsi="Helvetica Light"/>
        </w:rPr>
        <w:t xml:space="preserve">In the unlikely event of a data security breach such as data being lost or shared inappropriately, we have procedures in place to take appropriate action immediately to minimise any associated risk. We will notify you and any applicable regulator of a suspected data security breach if we are legally required to do so. </w:t>
      </w:r>
    </w:p>
    <w:p w14:paraId="13559A4E" w14:textId="77777777" w:rsidR="002A7879" w:rsidRPr="00CC275D" w:rsidRDefault="002A7879" w:rsidP="002A7879">
      <w:pPr>
        <w:rPr>
          <w:rFonts w:ascii="Helvetica Light" w:hAnsi="Helvetica Light"/>
        </w:rPr>
      </w:pPr>
    </w:p>
    <w:p w14:paraId="7C54FA92" w14:textId="5033FD12" w:rsidR="00624676" w:rsidRPr="00CC275D" w:rsidRDefault="00905C83" w:rsidP="00C37EC0">
      <w:pPr>
        <w:pStyle w:val="Heading1"/>
        <w:rPr>
          <w:rFonts w:ascii="Helvetica Light" w:hAnsi="Helvetica Light" w:cs="Tahoma"/>
          <w:color w:val="auto"/>
          <w:szCs w:val="22"/>
        </w:rPr>
      </w:pPr>
      <w:bookmarkStart w:id="22" w:name="_Toc92193010"/>
      <w:r w:rsidRPr="00CC275D">
        <w:rPr>
          <w:rFonts w:ascii="Helvetica Light" w:hAnsi="Helvetica Light"/>
          <w:color w:val="auto"/>
        </w:rPr>
        <w:t>Data retention</w:t>
      </w:r>
      <w:bookmarkEnd w:id="22"/>
    </w:p>
    <w:p w14:paraId="631DB723" w14:textId="77777777" w:rsidR="00624676" w:rsidRPr="00CC275D" w:rsidRDefault="00624676" w:rsidP="00624676">
      <w:pPr>
        <w:rPr>
          <w:rFonts w:ascii="Helvetica Light" w:hAnsi="Helvetica Light"/>
        </w:rPr>
      </w:pPr>
    </w:p>
    <w:p w14:paraId="278E8494" w14:textId="77777777" w:rsidR="00905C83" w:rsidRPr="00CC275D" w:rsidRDefault="00905C83" w:rsidP="00905C83">
      <w:pPr>
        <w:pStyle w:val="Heading3"/>
        <w:rPr>
          <w:rFonts w:ascii="Helvetica Light" w:hAnsi="Helvetica Light"/>
        </w:rPr>
      </w:pPr>
      <w:r w:rsidRPr="00CC275D">
        <w:rPr>
          <w:rFonts w:ascii="Helvetica Light" w:hAnsi="Helvetica Light"/>
        </w:rPr>
        <w:t>We will only retain your Personal Data for as long as necessary to fulfil the purposes we collected it for including for the purposes of satisfying any legal, accounting, or reporting requirements.</w:t>
      </w:r>
    </w:p>
    <w:p w14:paraId="2180EC06" w14:textId="77777777" w:rsidR="00905C83" w:rsidRPr="00CC275D" w:rsidRDefault="00905C83" w:rsidP="001D3087">
      <w:pPr>
        <w:rPr>
          <w:rFonts w:ascii="Helvetica Light" w:hAnsi="Helvetica Light"/>
        </w:rPr>
      </w:pPr>
    </w:p>
    <w:p w14:paraId="69EB55E1" w14:textId="77777777" w:rsidR="00905C83" w:rsidRPr="00CC275D" w:rsidRDefault="00905C83" w:rsidP="00905C83">
      <w:pPr>
        <w:pStyle w:val="Heading3"/>
        <w:rPr>
          <w:rFonts w:ascii="Helvetica Light" w:hAnsi="Helvetica Light"/>
        </w:rPr>
      </w:pPr>
      <w:r w:rsidRPr="00CC275D">
        <w:rPr>
          <w:rFonts w:ascii="Helvetica Light" w:hAnsi="Helvetica Light"/>
        </w:rPr>
        <w:t xml:space="preserve">Information held in your file may be retained for different periods of time depending on the nature of your Matter and/or the purpose for which it was collected. When determining this period, we will consider the amount, nature and sensitivity of the Personal Data, the potential risk of harm from unauthorised use or disclosure, the purposes we collected it for, and where required, for the establishment, exercise or defence of legal claims. </w:t>
      </w:r>
    </w:p>
    <w:p w14:paraId="044A7F52" w14:textId="77777777" w:rsidR="00905C83" w:rsidRPr="00CC275D" w:rsidRDefault="00905C83" w:rsidP="001D3087">
      <w:pPr>
        <w:rPr>
          <w:rFonts w:ascii="Helvetica Light" w:hAnsi="Helvetica Light"/>
        </w:rPr>
      </w:pPr>
    </w:p>
    <w:p w14:paraId="39031374" w14:textId="77777777" w:rsidR="00905C83" w:rsidRPr="00CC275D" w:rsidRDefault="00905C83" w:rsidP="00905C83">
      <w:pPr>
        <w:pStyle w:val="Heading3"/>
        <w:rPr>
          <w:rFonts w:ascii="Helvetica Light" w:hAnsi="Helvetica Light"/>
        </w:rPr>
      </w:pPr>
      <w:r w:rsidRPr="00CC275D">
        <w:rPr>
          <w:rFonts w:ascii="Helvetica Light" w:hAnsi="Helvetica Light"/>
        </w:rPr>
        <w:t xml:space="preserve">In some circumstances we may anonymise your Personal Data so that it can no longer be associated with you, in which case we may use such information without further notice to you. </w:t>
      </w:r>
    </w:p>
    <w:p w14:paraId="460E187D" w14:textId="77777777" w:rsidR="00905C83" w:rsidRPr="00CC275D" w:rsidRDefault="00905C83" w:rsidP="001D3087">
      <w:pPr>
        <w:rPr>
          <w:rFonts w:ascii="Helvetica Light" w:hAnsi="Helvetica Light"/>
        </w:rPr>
      </w:pPr>
    </w:p>
    <w:p w14:paraId="25CE5AF7" w14:textId="77777777" w:rsidR="00905C83" w:rsidRPr="00CC275D" w:rsidRDefault="00905C83" w:rsidP="00905C83">
      <w:pPr>
        <w:pStyle w:val="Heading3"/>
        <w:rPr>
          <w:rFonts w:ascii="Helvetica Light" w:hAnsi="Helvetica Light"/>
        </w:rPr>
      </w:pPr>
      <w:r w:rsidRPr="00CC275D">
        <w:rPr>
          <w:rFonts w:ascii="Helvetica Light" w:hAnsi="Helvetica Light"/>
        </w:rPr>
        <w:t xml:space="preserve">Once you are no longer a client of the Company, we will retain and securely destroy your personal information in accordance with our data retention policy and applicable laws and regulations. </w:t>
      </w:r>
    </w:p>
    <w:p w14:paraId="5C13B3E7" w14:textId="77777777" w:rsidR="00624676" w:rsidRPr="00CC275D" w:rsidRDefault="00624676" w:rsidP="00624676">
      <w:pPr>
        <w:rPr>
          <w:rFonts w:ascii="Helvetica Light" w:hAnsi="Helvetica Light"/>
        </w:rPr>
      </w:pPr>
    </w:p>
    <w:p w14:paraId="7AE99648" w14:textId="7A169EA8" w:rsidR="00624676" w:rsidRPr="00CC275D" w:rsidRDefault="00C37EC0" w:rsidP="00C37EC0">
      <w:pPr>
        <w:pStyle w:val="Heading1"/>
        <w:rPr>
          <w:rFonts w:ascii="Helvetica Light" w:hAnsi="Helvetica Light" w:cs="Tahoma"/>
          <w:color w:val="auto"/>
          <w:szCs w:val="22"/>
        </w:rPr>
      </w:pPr>
      <w:bookmarkStart w:id="23" w:name="_Toc92193011"/>
      <w:r w:rsidRPr="00CC275D">
        <w:rPr>
          <w:rFonts w:ascii="Helvetica Light" w:hAnsi="Helvetica Light"/>
          <w:color w:val="auto"/>
        </w:rPr>
        <w:t xml:space="preserve">Data </w:t>
      </w:r>
      <w:r w:rsidR="00905C83" w:rsidRPr="00CC275D">
        <w:rPr>
          <w:rFonts w:ascii="Helvetica Light" w:hAnsi="Helvetica Light"/>
          <w:color w:val="auto"/>
        </w:rPr>
        <w:t>rights</w:t>
      </w:r>
      <w:bookmarkEnd w:id="23"/>
    </w:p>
    <w:p w14:paraId="6E37418A" w14:textId="77777777" w:rsidR="00624676" w:rsidRPr="00CC275D" w:rsidRDefault="00624676" w:rsidP="00624676">
      <w:pPr>
        <w:rPr>
          <w:rFonts w:ascii="Helvetica Light" w:hAnsi="Helvetica Light"/>
        </w:rPr>
      </w:pPr>
    </w:p>
    <w:p w14:paraId="7C4AFCC2" w14:textId="77777777" w:rsidR="00905C83" w:rsidRPr="00CC275D" w:rsidRDefault="00905C83" w:rsidP="00905C83">
      <w:pPr>
        <w:pStyle w:val="Heading3"/>
        <w:rPr>
          <w:rFonts w:ascii="Helvetica Light" w:hAnsi="Helvetica Light"/>
        </w:rPr>
      </w:pPr>
      <w:r w:rsidRPr="00CC275D">
        <w:rPr>
          <w:rFonts w:ascii="Helvetica Light" w:hAnsi="Helvetica Light"/>
        </w:rPr>
        <w:t>In certain circumstances, you have rights under Data Protection Legislation in relation to your Personal Data. These are detailed below. If you wish to exercise any of these rights please contact the person responsible for your Matter in the first instance or the Data Protection Officer.</w:t>
      </w:r>
    </w:p>
    <w:p w14:paraId="63CFA5DF" w14:textId="77777777" w:rsidR="00905C83" w:rsidRPr="00CC275D" w:rsidRDefault="00905C83" w:rsidP="001D3087">
      <w:pPr>
        <w:rPr>
          <w:rFonts w:ascii="Helvetica Light" w:hAnsi="Helvetica Light"/>
          <w:lang w:eastAsia="en-GB"/>
        </w:rPr>
      </w:pPr>
    </w:p>
    <w:p w14:paraId="301B3E8B" w14:textId="77777777" w:rsidR="00905C83" w:rsidRPr="00CC275D" w:rsidRDefault="00905C83" w:rsidP="00905C83">
      <w:pPr>
        <w:pStyle w:val="Heading3"/>
        <w:rPr>
          <w:rFonts w:ascii="Helvetica Light" w:hAnsi="Helvetica Light"/>
        </w:rPr>
      </w:pPr>
      <w:r w:rsidRPr="00CC275D">
        <w:rPr>
          <w:rFonts w:ascii="Helvetica Light" w:hAnsi="Helvetica Light"/>
        </w:rPr>
        <w:t>You have the following rights in respect of your Personal Data:</w:t>
      </w:r>
    </w:p>
    <w:p w14:paraId="203B2EDE" w14:textId="77777777" w:rsidR="00905C83" w:rsidRPr="00CC275D" w:rsidRDefault="00905C83" w:rsidP="001D3087">
      <w:pPr>
        <w:rPr>
          <w:rFonts w:ascii="Helvetica Light" w:hAnsi="Helvetica Light"/>
        </w:rPr>
      </w:pPr>
    </w:p>
    <w:p w14:paraId="35AA558A" w14:textId="63F4B171" w:rsidR="00905C83" w:rsidRPr="00CC275D" w:rsidRDefault="00905C83" w:rsidP="00905C83">
      <w:pPr>
        <w:pStyle w:val="Heading2"/>
        <w:rPr>
          <w:rFonts w:ascii="Helvetica Light" w:hAnsi="Helvetica Light"/>
        </w:rPr>
      </w:pPr>
      <w:r w:rsidRPr="00CC275D">
        <w:rPr>
          <w:rFonts w:ascii="Helvetica Light" w:hAnsi="Helvetica Light"/>
        </w:rPr>
        <w:t>Right of access</w:t>
      </w:r>
    </w:p>
    <w:p w14:paraId="5552DA3C" w14:textId="77777777" w:rsidR="00905C83" w:rsidRPr="00CC275D" w:rsidRDefault="00905C83" w:rsidP="00905C83">
      <w:pPr>
        <w:rPr>
          <w:rFonts w:ascii="Helvetica Light" w:hAnsi="Helvetica Light"/>
        </w:rPr>
      </w:pPr>
    </w:p>
    <w:p w14:paraId="1981C25C" w14:textId="62A06BAB" w:rsidR="00905C83" w:rsidRPr="00CC275D" w:rsidRDefault="00905C83" w:rsidP="00905C83">
      <w:pPr>
        <w:pStyle w:val="Heading3"/>
        <w:rPr>
          <w:rFonts w:ascii="Helvetica Light" w:hAnsi="Helvetica Light"/>
        </w:rPr>
      </w:pPr>
      <w:r w:rsidRPr="00CC275D">
        <w:rPr>
          <w:rFonts w:ascii="Helvetica Light" w:hAnsi="Helvetica Light"/>
        </w:rPr>
        <w:t xml:space="preserve">You have the right to access your Personal Data, to receive a copy of the Personal Data we hold about you and to verify the lawfulness of processing.  There are exceptions to this right and access could be denied. </w:t>
      </w:r>
    </w:p>
    <w:p w14:paraId="2209F062" w14:textId="77777777" w:rsidR="00905C83" w:rsidRPr="00CC275D" w:rsidRDefault="00905C83" w:rsidP="001D3087">
      <w:pPr>
        <w:rPr>
          <w:rFonts w:ascii="Helvetica Light" w:hAnsi="Helvetica Light"/>
          <w:lang w:eastAsia="en-GB"/>
        </w:rPr>
      </w:pPr>
    </w:p>
    <w:p w14:paraId="3D4817C3" w14:textId="670F9E1F" w:rsidR="00905C83" w:rsidRPr="00CC275D" w:rsidRDefault="00905C83" w:rsidP="00905C83">
      <w:pPr>
        <w:pStyle w:val="Heading2"/>
        <w:rPr>
          <w:rFonts w:ascii="Helvetica Light" w:hAnsi="Helvetica Light"/>
        </w:rPr>
      </w:pPr>
      <w:r w:rsidRPr="00CC275D">
        <w:rPr>
          <w:rFonts w:ascii="Helvetica Light" w:hAnsi="Helvetica Light"/>
        </w:rPr>
        <w:t>Right to rectification</w:t>
      </w:r>
    </w:p>
    <w:p w14:paraId="668B14CC" w14:textId="77777777" w:rsidR="00905C83" w:rsidRPr="00CC275D" w:rsidRDefault="00905C83" w:rsidP="00905C83">
      <w:pPr>
        <w:rPr>
          <w:rFonts w:ascii="Helvetica Light" w:hAnsi="Helvetica Light"/>
        </w:rPr>
      </w:pPr>
    </w:p>
    <w:p w14:paraId="7257927A" w14:textId="11C47A45" w:rsidR="00905C83" w:rsidRPr="00CC275D" w:rsidRDefault="00905C83" w:rsidP="00905C83">
      <w:pPr>
        <w:pStyle w:val="Heading3"/>
        <w:rPr>
          <w:rFonts w:ascii="Helvetica Light" w:hAnsi="Helvetica Light"/>
        </w:rPr>
      </w:pPr>
      <w:r w:rsidRPr="00CC275D">
        <w:rPr>
          <w:rFonts w:ascii="Helvetica Light" w:hAnsi="Helvetica Light"/>
        </w:rPr>
        <w:t xml:space="preserve">You have the right to ask us to correct any Personal Data we hold about you where this is </w:t>
      </w:r>
      <w:r w:rsidRPr="00CC275D">
        <w:rPr>
          <w:rFonts w:ascii="Helvetica Light" w:hAnsi="Helvetica Light"/>
        </w:rPr>
        <w:lastRenderedPageBreak/>
        <w:t>incomplete or inaccurate. We may need to verify the accuracy of the new data you provide to us. If this data has been shared with third parties, we will inform them of the rectification.</w:t>
      </w:r>
    </w:p>
    <w:p w14:paraId="249B38F9" w14:textId="77777777" w:rsidR="00905C83" w:rsidRPr="00CC275D" w:rsidRDefault="00905C83" w:rsidP="001D3087">
      <w:pPr>
        <w:rPr>
          <w:rFonts w:ascii="Helvetica Light" w:hAnsi="Helvetica Light"/>
        </w:rPr>
      </w:pPr>
    </w:p>
    <w:p w14:paraId="07935CE5" w14:textId="77777777" w:rsidR="00905C83" w:rsidRPr="00CC275D" w:rsidRDefault="00905C83" w:rsidP="00905C83">
      <w:pPr>
        <w:pStyle w:val="Heading2"/>
        <w:rPr>
          <w:rFonts w:ascii="Helvetica Light" w:hAnsi="Helvetica Light"/>
        </w:rPr>
      </w:pPr>
      <w:r w:rsidRPr="00CC275D">
        <w:rPr>
          <w:rFonts w:ascii="Helvetica Light" w:hAnsi="Helvetica Light"/>
        </w:rPr>
        <w:t>Right to erasure</w:t>
      </w:r>
    </w:p>
    <w:p w14:paraId="00A9D09F" w14:textId="77777777" w:rsidR="00905C83" w:rsidRPr="00CC275D" w:rsidRDefault="00905C83" w:rsidP="00905C83">
      <w:pPr>
        <w:rPr>
          <w:rFonts w:ascii="Helvetica Light" w:hAnsi="Helvetica Light"/>
        </w:rPr>
      </w:pPr>
    </w:p>
    <w:p w14:paraId="71E57C99" w14:textId="3B5F6282" w:rsidR="00905C83" w:rsidRPr="00CC275D" w:rsidRDefault="00905C83" w:rsidP="00905C83">
      <w:pPr>
        <w:pStyle w:val="Heading3"/>
        <w:rPr>
          <w:rFonts w:ascii="Helvetica Light" w:hAnsi="Helvetica Light"/>
        </w:rPr>
      </w:pPr>
      <w:r w:rsidRPr="00CC275D">
        <w:rPr>
          <w:rFonts w:ascii="Helvetica Light" w:hAnsi="Helvetica Light"/>
        </w:rPr>
        <w:t>You have the right to ask us to delete or remove Personal Data where it is no longer necessary for us to continue to process it. You also have the right to ask us to remove or delete your Personal Data where you have successfully exercised your right to object to processing.  If the data has been shared with third parties, we will inform them of the erasure.</w:t>
      </w:r>
    </w:p>
    <w:p w14:paraId="0BE9F91D" w14:textId="77777777" w:rsidR="00905C83" w:rsidRPr="00CC275D" w:rsidRDefault="00905C83" w:rsidP="001D3087">
      <w:pPr>
        <w:rPr>
          <w:rFonts w:ascii="Helvetica Light" w:hAnsi="Helvetica Light"/>
        </w:rPr>
      </w:pPr>
    </w:p>
    <w:p w14:paraId="2A068702" w14:textId="77777777" w:rsidR="00905C83" w:rsidRPr="00CC275D" w:rsidRDefault="00905C83" w:rsidP="00905C83">
      <w:pPr>
        <w:pStyle w:val="Heading3"/>
        <w:rPr>
          <w:rFonts w:ascii="Helvetica Light" w:hAnsi="Helvetica Light"/>
        </w:rPr>
      </w:pPr>
      <w:r w:rsidRPr="00CC275D">
        <w:rPr>
          <w:rFonts w:ascii="Helvetica Light" w:hAnsi="Helvetica Light"/>
        </w:rPr>
        <w:t xml:space="preserve">We may not always be able to comply with your request for erasure for specific legal reasons which will be notified to you, if applicable, at the time of your request. </w:t>
      </w:r>
    </w:p>
    <w:p w14:paraId="5776176A" w14:textId="77777777" w:rsidR="00905C83" w:rsidRPr="00CC275D" w:rsidRDefault="00905C83" w:rsidP="001D3087">
      <w:pPr>
        <w:rPr>
          <w:rFonts w:ascii="Helvetica Light" w:hAnsi="Helvetica Light"/>
          <w:lang w:eastAsia="en-GB"/>
        </w:rPr>
      </w:pPr>
    </w:p>
    <w:p w14:paraId="686D267B" w14:textId="77777777" w:rsidR="00905C83" w:rsidRPr="00CC275D" w:rsidRDefault="00905C83" w:rsidP="00905C83">
      <w:pPr>
        <w:pStyle w:val="Heading3"/>
        <w:rPr>
          <w:rFonts w:ascii="Helvetica Light" w:eastAsia="Times New Roman" w:hAnsi="Helvetica Light"/>
          <w:lang w:eastAsia="en-GB"/>
        </w:rPr>
      </w:pPr>
      <w:r w:rsidRPr="00CC275D">
        <w:rPr>
          <w:rFonts w:ascii="Helvetica Light" w:eastAsia="Times New Roman" w:hAnsi="Helvetica Light"/>
          <w:lang w:eastAsia="en-GB"/>
        </w:rPr>
        <w:t>Primary instances of your data in our electronic systems will be erased as swiftly as possible. Personal data in backup archives are protected by strong encryption and retained for as little time as necessary before being automatically deleted. Personal data may remain in our backup archives if it is impractical to isolate your individual data.</w:t>
      </w:r>
    </w:p>
    <w:p w14:paraId="3E6A28E1" w14:textId="77777777" w:rsidR="00905C83" w:rsidRPr="00CC275D" w:rsidRDefault="00905C83" w:rsidP="001D3087">
      <w:pPr>
        <w:rPr>
          <w:rFonts w:ascii="Helvetica Light" w:hAnsi="Helvetica Light"/>
          <w:lang w:eastAsia="en-GB"/>
        </w:rPr>
      </w:pPr>
    </w:p>
    <w:p w14:paraId="09AF24AC" w14:textId="77777777" w:rsidR="00905C83" w:rsidRPr="00CC275D" w:rsidRDefault="00905C83" w:rsidP="00905C83">
      <w:pPr>
        <w:pStyle w:val="Heading3"/>
        <w:rPr>
          <w:rFonts w:ascii="Helvetica Light" w:eastAsia="Times New Roman" w:hAnsi="Helvetica Light"/>
          <w:lang w:eastAsia="en-GB"/>
        </w:rPr>
      </w:pPr>
      <w:r w:rsidRPr="00CC275D">
        <w:rPr>
          <w:rFonts w:ascii="Helvetica Light" w:eastAsia="Times New Roman" w:hAnsi="Helvetica Light"/>
          <w:lang w:eastAsia="en-GB"/>
        </w:rPr>
        <w:t>Please be assured that after your right to erasure has been exercised, your Personal Data will not be restored back to production systems except in certain rare instances such as the need to recover from a natural disaster or serious security breach. If this rare instance was to occur and your Personal Data was restored from backups, we will take the necessary steps to erase the primary instance of the data again.</w:t>
      </w:r>
    </w:p>
    <w:p w14:paraId="1F1E814D" w14:textId="77777777" w:rsidR="00905C83" w:rsidRPr="00CC275D" w:rsidRDefault="00905C83" w:rsidP="001D3087">
      <w:pPr>
        <w:rPr>
          <w:rFonts w:ascii="Helvetica Light" w:hAnsi="Helvetica Light"/>
          <w:lang w:eastAsia="en-GB"/>
        </w:rPr>
      </w:pPr>
    </w:p>
    <w:p w14:paraId="72352740" w14:textId="77777777" w:rsidR="00905C83" w:rsidRPr="00CC275D" w:rsidRDefault="00905C83" w:rsidP="00905C83">
      <w:pPr>
        <w:pStyle w:val="Heading2"/>
        <w:rPr>
          <w:rFonts w:ascii="Helvetica Light" w:hAnsi="Helvetica Light"/>
        </w:rPr>
      </w:pPr>
      <w:r w:rsidRPr="00CC275D">
        <w:rPr>
          <w:rFonts w:ascii="Helvetica Light" w:hAnsi="Helvetica Light"/>
        </w:rPr>
        <w:t>Right to restrict processing</w:t>
      </w:r>
    </w:p>
    <w:p w14:paraId="2C193C5E" w14:textId="77777777" w:rsidR="00905C83" w:rsidRPr="00CC275D" w:rsidRDefault="00905C83" w:rsidP="001D3087">
      <w:pPr>
        <w:rPr>
          <w:rFonts w:ascii="Helvetica Light" w:hAnsi="Helvetica Light"/>
        </w:rPr>
      </w:pPr>
    </w:p>
    <w:p w14:paraId="70531DE4" w14:textId="7C2FC226" w:rsidR="00905C83" w:rsidRPr="00CC275D" w:rsidRDefault="00905C83" w:rsidP="00905C83">
      <w:pPr>
        <w:pStyle w:val="Heading3"/>
        <w:rPr>
          <w:rFonts w:ascii="Helvetica Light" w:hAnsi="Helvetica Light" w:cs="serif"/>
        </w:rPr>
      </w:pPr>
      <w:r w:rsidRPr="00CC275D">
        <w:rPr>
          <w:rFonts w:ascii="Helvetica Light" w:hAnsi="Helvetica Light"/>
        </w:rPr>
        <w:t>You have the right to ask us to suspend processing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3FAEB980" w14:textId="77777777" w:rsidR="00905C83" w:rsidRPr="00CC275D" w:rsidRDefault="00905C83" w:rsidP="001D3087">
      <w:pPr>
        <w:rPr>
          <w:rFonts w:ascii="Helvetica Light" w:hAnsi="Helvetica Light"/>
        </w:rPr>
      </w:pPr>
    </w:p>
    <w:p w14:paraId="13AC30C3" w14:textId="77777777" w:rsidR="00905C83" w:rsidRPr="00CC275D" w:rsidRDefault="00905C83" w:rsidP="00905C83">
      <w:pPr>
        <w:pStyle w:val="Heading2"/>
        <w:rPr>
          <w:rFonts w:ascii="Helvetica Light" w:hAnsi="Helvetica Light"/>
        </w:rPr>
      </w:pPr>
      <w:r w:rsidRPr="00CC275D">
        <w:rPr>
          <w:rFonts w:ascii="Helvetica Light" w:hAnsi="Helvetica Light"/>
        </w:rPr>
        <w:t>Right to data portability</w:t>
      </w:r>
    </w:p>
    <w:p w14:paraId="1270B2F3" w14:textId="77777777" w:rsidR="00905C83" w:rsidRPr="00CC275D" w:rsidRDefault="00905C83" w:rsidP="001D3087">
      <w:pPr>
        <w:rPr>
          <w:rFonts w:ascii="Helvetica Light" w:hAnsi="Helvetica Light"/>
        </w:rPr>
      </w:pPr>
    </w:p>
    <w:p w14:paraId="2D0F3F24" w14:textId="4FD751FA" w:rsidR="00905C83" w:rsidRPr="00CC275D" w:rsidRDefault="00905C83" w:rsidP="00905C83">
      <w:pPr>
        <w:pStyle w:val="Heading3"/>
        <w:rPr>
          <w:rFonts w:ascii="Helvetica Light" w:hAnsi="Helvetica Light"/>
        </w:rPr>
      </w:pPr>
      <w:r w:rsidRPr="00CC275D">
        <w:rPr>
          <w:rFonts w:ascii="Helvetica Light" w:hAnsi="Helvetica Light"/>
        </w:rPr>
        <w:t xml:space="preserve">You have the right to request the transfer of your Personal Data from us to you or to a third party. Upon receiving your instruction, we will send the data to you or the third party in a commonly used and machine readable format within one month of the request.  Note that this right only applies to </w:t>
      </w:r>
      <w:r w:rsidRPr="00CC275D">
        <w:rPr>
          <w:rFonts w:ascii="Helvetica Light" w:hAnsi="Helvetica Light"/>
        </w:rPr>
        <w:t>automated information which you initially provided consent for us to use or where we used the information to perform a contract with you.</w:t>
      </w:r>
    </w:p>
    <w:p w14:paraId="3CF6012D" w14:textId="77777777" w:rsidR="00905C83" w:rsidRPr="00CC275D" w:rsidRDefault="00905C83" w:rsidP="001D3087">
      <w:pPr>
        <w:rPr>
          <w:rFonts w:ascii="Helvetica Light" w:hAnsi="Helvetica Light"/>
        </w:rPr>
      </w:pPr>
    </w:p>
    <w:p w14:paraId="2D372AE8" w14:textId="77777777" w:rsidR="00905C83" w:rsidRPr="00CC275D" w:rsidRDefault="00905C83" w:rsidP="00905C83">
      <w:pPr>
        <w:pStyle w:val="Heading2"/>
        <w:rPr>
          <w:rFonts w:ascii="Helvetica Light" w:hAnsi="Helvetica Light"/>
        </w:rPr>
      </w:pPr>
      <w:r w:rsidRPr="00CC275D">
        <w:rPr>
          <w:rFonts w:ascii="Helvetica Light" w:hAnsi="Helvetica Light"/>
        </w:rPr>
        <w:t>Right to object to processing</w:t>
      </w:r>
    </w:p>
    <w:p w14:paraId="072487AA" w14:textId="77777777" w:rsidR="00905C83" w:rsidRPr="00CC275D" w:rsidRDefault="00905C83" w:rsidP="001D3087">
      <w:pPr>
        <w:rPr>
          <w:rFonts w:ascii="Helvetica Light" w:hAnsi="Helvetica Light"/>
        </w:rPr>
      </w:pPr>
    </w:p>
    <w:p w14:paraId="4497DE8F" w14:textId="1F754B45" w:rsidR="00905C83" w:rsidRPr="00CC275D" w:rsidRDefault="00905C83" w:rsidP="00905C83">
      <w:pPr>
        <w:pStyle w:val="Heading3"/>
        <w:rPr>
          <w:rFonts w:ascii="Helvetica Light" w:hAnsi="Helvetica Light"/>
        </w:rPr>
      </w:pPr>
      <w:r w:rsidRPr="00CC275D">
        <w:rPr>
          <w:rFonts w:ascii="Helvetica Light" w:hAnsi="Helvetica Light"/>
        </w:rPr>
        <w:t>In certain circumstances, you have the right to object to the processing of your Personal Data where we are relying on a legitimate interest and there is something about your particular situation which makes you want to object to processing on this ground as you feel it impacts on your fundamental rights and freedoms. We will stop processing your Personal Data in this situation immediately unless we demonstrate legitimate grounds for the processing which override your rights and freedoms.</w:t>
      </w:r>
    </w:p>
    <w:p w14:paraId="1141EB2B" w14:textId="77777777" w:rsidR="00905C83" w:rsidRPr="00CC275D" w:rsidRDefault="00905C83" w:rsidP="001D3087">
      <w:pPr>
        <w:rPr>
          <w:rFonts w:ascii="Helvetica Light" w:hAnsi="Helvetica Light"/>
        </w:rPr>
      </w:pPr>
    </w:p>
    <w:p w14:paraId="7691C859" w14:textId="77777777" w:rsidR="00905C83" w:rsidRPr="00CC275D" w:rsidRDefault="00905C83" w:rsidP="00905C83">
      <w:pPr>
        <w:pStyle w:val="Heading2"/>
        <w:rPr>
          <w:rFonts w:ascii="Helvetica Light" w:hAnsi="Helvetica Light"/>
        </w:rPr>
      </w:pPr>
      <w:r w:rsidRPr="00CC275D">
        <w:rPr>
          <w:rFonts w:ascii="Helvetica Light" w:hAnsi="Helvetica Light"/>
        </w:rPr>
        <w:t>Right to withdraw consent</w:t>
      </w:r>
    </w:p>
    <w:p w14:paraId="4AB1E0D4" w14:textId="77777777" w:rsidR="00905C83" w:rsidRPr="00CC275D" w:rsidRDefault="00905C83" w:rsidP="001D3087">
      <w:pPr>
        <w:rPr>
          <w:rFonts w:ascii="Helvetica Light" w:hAnsi="Helvetica Light"/>
        </w:rPr>
      </w:pPr>
    </w:p>
    <w:p w14:paraId="28E79495" w14:textId="51BFEB47" w:rsidR="00905C83" w:rsidRPr="00CC275D" w:rsidRDefault="00905C83" w:rsidP="00905C83">
      <w:pPr>
        <w:pStyle w:val="Heading3"/>
        <w:rPr>
          <w:rFonts w:ascii="Helvetica Light" w:hAnsi="Helvetica Light"/>
        </w:rPr>
      </w:pPr>
      <w:r w:rsidRPr="00CC275D">
        <w:rPr>
          <w:rFonts w:ascii="Helvetica Light" w:hAnsi="Helvetica Light"/>
        </w:rPr>
        <w:t xml:space="preserve">Where we are relying on your consent to the processing of your Personal Data, you have the right to partly or fully withdraw your consent at any time. This will not affect the lawfulness of any processing carried out prior to the date of your request. If you withdraw your consent, we may not be able to provide certain services to you and will advise you if this is the case at the time you withdraw your consent.  </w:t>
      </w:r>
    </w:p>
    <w:p w14:paraId="573BE84D" w14:textId="77777777" w:rsidR="00905C83" w:rsidRPr="00CC275D" w:rsidRDefault="00905C83" w:rsidP="001D3087">
      <w:pPr>
        <w:rPr>
          <w:rFonts w:ascii="Helvetica Light" w:hAnsi="Helvetica Light"/>
          <w:lang w:eastAsia="en-GB"/>
        </w:rPr>
      </w:pPr>
    </w:p>
    <w:p w14:paraId="304BB973" w14:textId="77777777" w:rsidR="00905C83" w:rsidRPr="00CC275D" w:rsidRDefault="00905C83" w:rsidP="00905C83">
      <w:pPr>
        <w:pStyle w:val="Heading3"/>
        <w:rPr>
          <w:rFonts w:ascii="Helvetica Light" w:hAnsi="Helvetica Light"/>
        </w:rPr>
      </w:pPr>
      <w:r w:rsidRPr="00CC275D">
        <w:rPr>
          <w:rFonts w:ascii="Helvetica Light" w:hAnsi="Helvetica Light"/>
        </w:rPr>
        <w:t>You will not usually have to pay a fee to access your Personal Data or to exercise any of the rights listed above. However we may charge a reasonable fee if your request is clearly unfounded, repetitive or excessive. Alternatively, we may refuse to comply with your request in these circumstances.</w:t>
      </w:r>
    </w:p>
    <w:p w14:paraId="641644B2" w14:textId="77777777" w:rsidR="00905C83" w:rsidRPr="00CC275D" w:rsidRDefault="00905C83" w:rsidP="001D3087">
      <w:pPr>
        <w:rPr>
          <w:rFonts w:ascii="Helvetica Light" w:hAnsi="Helvetica Light"/>
          <w:lang w:eastAsia="en-GB"/>
        </w:rPr>
      </w:pPr>
    </w:p>
    <w:p w14:paraId="45564B49" w14:textId="77777777" w:rsidR="00905C83" w:rsidRPr="00CC275D" w:rsidRDefault="00905C83" w:rsidP="00905C83">
      <w:pPr>
        <w:pStyle w:val="Heading3"/>
        <w:rPr>
          <w:rFonts w:ascii="Helvetica Light" w:hAnsi="Helvetica Light"/>
        </w:rPr>
      </w:pPr>
      <w:r w:rsidRPr="00CC275D">
        <w:rPr>
          <w:rFonts w:ascii="Helvetica Light" w:hAnsi="Helvetica Light"/>
        </w:rPr>
        <w:t>We will require specific information from you to help us confirm your identity and ensure your right to access your Personal Data or exercise any of your other rights is protected. This is a security measure to ensure that personal data is not disclosed to any person who has no right to receive it. We will request proof of your identity and may also contact you to ask for further information in relation to your request to speed up our response.</w:t>
      </w:r>
    </w:p>
    <w:p w14:paraId="1A931B92" w14:textId="77777777" w:rsidR="00905C83" w:rsidRPr="00CC275D" w:rsidRDefault="00905C83" w:rsidP="001D3087">
      <w:pPr>
        <w:rPr>
          <w:rFonts w:ascii="Helvetica Light" w:hAnsi="Helvetica Light"/>
          <w:lang w:eastAsia="en-GB"/>
        </w:rPr>
      </w:pPr>
    </w:p>
    <w:p w14:paraId="189560AC" w14:textId="77777777" w:rsidR="00905C83" w:rsidRPr="00CC275D" w:rsidRDefault="00905C83" w:rsidP="00905C83">
      <w:pPr>
        <w:pStyle w:val="Heading3"/>
        <w:rPr>
          <w:rFonts w:ascii="Helvetica Light" w:hAnsi="Helvetica Light"/>
        </w:rPr>
      </w:pPr>
      <w:r w:rsidRPr="00CC275D">
        <w:rPr>
          <w:rFonts w:ascii="Helvetica Light" w:hAnsi="Helvetica Light"/>
        </w:rPr>
        <w:t>We try to respond to all legitimate requests within one month. Occasionally it could take us longer than a month if your request is particularly complex or you have made a number of requests. In this case, we will notify you and keep you updated.</w:t>
      </w:r>
    </w:p>
    <w:p w14:paraId="7AD6AD78" w14:textId="77777777" w:rsidR="00905C83" w:rsidRPr="00CC275D" w:rsidRDefault="00905C83" w:rsidP="00624676">
      <w:pPr>
        <w:rPr>
          <w:rFonts w:ascii="Helvetica Light" w:hAnsi="Helvetica Light"/>
        </w:rPr>
      </w:pPr>
    </w:p>
    <w:p w14:paraId="02E8B570" w14:textId="6A3CA61E" w:rsidR="00624676" w:rsidRPr="00CC275D" w:rsidRDefault="00905C83" w:rsidP="00C37EC0">
      <w:pPr>
        <w:pStyle w:val="Heading1"/>
        <w:rPr>
          <w:rFonts w:ascii="Helvetica Light" w:hAnsi="Helvetica Light"/>
          <w:color w:val="auto"/>
        </w:rPr>
      </w:pPr>
      <w:bookmarkStart w:id="24" w:name="_Toc92193012"/>
      <w:r w:rsidRPr="00CC275D">
        <w:rPr>
          <w:rFonts w:ascii="Helvetica Light" w:hAnsi="Helvetica Light"/>
          <w:color w:val="auto"/>
        </w:rPr>
        <w:t>Data Protection Officer</w:t>
      </w:r>
      <w:bookmarkEnd w:id="24"/>
    </w:p>
    <w:p w14:paraId="34853D64" w14:textId="77777777" w:rsidR="00624676" w:rsidRPr="00CC275D" w:rsidRDefault="00624676" w:rsidP="00624676">
      <w:pPr>
        <w:tabs>
          <w:tab w:val="left" w:pos="142"/>
        </w:tabs>
        <w:ind w:left="567"/>
        <w:rPr>
          <w:rFonts w:ascii="Helvetica Light" w:hAnsi="Helvetica Light"/>
        </w:rPr>
      </w:pPr>
    </w:p>
    <w:p w14:paraId="6DEB888D" w14:textId="77777777" w:rsidR="00905C83" w:rsidRPr="00CC275D" w:rsidRDefault="00905C83" w:rsidP="00905C83">
      <w:pPr>
        <w:pStyle w:val="Heading3"/>
        <w:rPr>
          <w:rFonts w:ascii="Helvetica Light" w:hAnsi="Helvetica Light"/>
        </w:rPr>
      </w:pPr>
      <w:r w:rsidRPr="00CC275D">
        <w:rPr>
          <w:rFonts w:ascii="Helvetica Light" w:hAnsi="Helvetica Light"/>
        </w:rPr>
        <w:t xml:space="preserve">We have appointed a Data Protection Officer who is responsible for overseeing questions in relation to this Privacy Notice. If you have any questions </w:t>
      </w:r>
      <w:r w:rsidRPr="00CC275D">
        <w:rPr>
          <w:rFonts w:ascii="Helvetica Light" w:hAnsi="Helvetica Light"/>
        </w:rPr>
        <w:lastRenderedPageBreak/>
        <w:t>about this Privacy Notice or our privacy practices please contact our Data Protection Officer using the details set out below.</w:t>
      </w:r>
    </w:p>
    <w:p w14:paraId="7FE276FD" w14:textId="77777777" w:rsidR="00905C83" w:rsidRPr="00CC275D" w:rsidRDefault="00905C83" w:rsidP="001D3087">
      <w:pPr>
        <w:rPr>
          <w:rFonts w:ascii="Helvetica Light" w:hAnsi="Helvetica Light"/>
          <w:lang w:eastAsia="en-GB"/>
        </w:rPr>
      </w:pPr>
    </w:p>
    <w:p w14:paraId="2DFBCC29" w14:textId="64153BAE" w:rsidR="00905C83" w:rsidRPr="00CC275D" w:rsidRDefault="009A616E" w:rsidP="00905C83">
      <w:pPr>
        <w:pStyle w:val="Heading3"/>
        <w:rPr>
          <w:rFonts w:ascii="Helvetica Light" w:hAnsi="Helvetica Light"/>
        </w:rPr>
      </w:pPr>
      <w:r w:rsidRPr="00CC275D">
        <w:rPr>
          <w:rFonts w:ascii="Helvetica Light" w:hAnsi="Helvetica Light"/>
        </w:rPr>
        <w:t>Adrian Jaggard</w:t>
      </w:r>
      <w:r w:rsidR="00905C83" w:rsidRPr="00CC275D">
        <w:rPr>
          <w:rFonts w:ascii="Helvetica Light" w:hAnsi="Helvetica Light"/>
        </w:rPr>
        <w:t xml:space="preserve"> is the Data Protection Officer and can be contacted at:</w:t>
      </w:r>
    </w:p>
    <w:p w14:paraId="2FD40B4D" w14:textId="77777777" w:rsidR="00905C83" w:rsidRPr="00CC275D" w:rsidRDefault="00905C83" w:rsidP="001D3087">
      <w:pPr>
        <w:rPr>
          <w:rFonts w:ascii="Helvetica Light" w:hAnsi="Helvetica Light"/>
        </w:rPr>
      </w:pPr>
    </w:p>
    <w:p w14:paraId="74C24A9B" w14:textId="08F30974" w:rsidR="00905C83" w:rsidRPr="00CC275D" w:rsidRDefault="009A616E" w:rsidP="001D3087">
      <w:pPr>
        <w:ind w:left="720"/>
        <w:rPr>
          <w:rFonts w:ascii="Helvetica Light" w:hAnsi="Helvetica Light"/>
        </w:rPr>
      </w:pPr>
      <w:r w:rsidRPr="00CC275D">
        <w:rPr>
          <w:rFonts w:ascii="Helvetica Light" w:hAnsi="Helvetica Light"/>
        </w:rPr>
        <w:t>Sir Kingsley Wood Limited</w:t>
      </w:r>
    </w:p>
    <w:p w14:paraId="147687CA" w14:textId="4007A9AC" w:rsidR="00C96BD4" w:rsidRPr="00CC275D" w:rsidRDefault="009A616E" w:rsidP="001D3087">
      <w:pPr>
        <w:ind w:left="720"/>
        <w:rPr>
          <w:rFonts w:ascii="Helvetica Light" w:hAnsi="Helvetica Light"/>
        </w:rPr>
      </w:pPr>
      <w:r w:rsidRPr="00CC275D">
        <w:rPr>
          <w:rFonts w:ascii="Helvetica Light" w:hAnsi="Helvetica Light"/>
        </w:rPr>
        <w:t>Stuart House</w:t>
      </w:r>
    </w:p>
    <w:p w14:paraId="47F4B75F" w14:textId="6505D08F" w:rsidR="00887208" w:rsidRPr="00CC275D" w:rsidRDefault="009A616E" w:rsidP="001D3087">
      <w:pPr>
        <w:ind w:left="720"/>
        <w:rPr>
          <w:rFonts w:ascii="Helvetica Light" w:hAnsi="Helvetica Light"/>
        </w:rPr>
      </w:pPr>
      <w:r w:rsidRPr="00CC275D">
        <w:rPr>
          <w:rFonts w:ascii="Helvetica Light" w:hAnsi="Helvetica Light"/>
        </w:rPr>
        <w:t>St Johns Street</w:t>
      </w:r>
    </w:p>
    <w:p w14:paraId="269CDF2E" w14:textId="523FB37D" w:rsidR="00887208" w:rsidRPr="00CC275D" w:rsidRDefault="009A616E" w:rsidP="001D3087">
      <w:pPr>
        <w:ind w:left="720"/>
        <w:rPr>
          <w:rFonts w:ascii="Helvetica Light" w:hAnsi="Helvetica Light"/>
        </w:rPr>
      </w:pPr>
      <w:r w:rsidRPr="00CC275D">
        <w:rPr>
          <w:rFonts w:ascii="Helvetica Light" w:hAnsi="Helvetica Light"/>
        </w:rPr>
        <w:t>Peterborough</w:t>
      </w:r>
    </w:p>
    <w:p w14:paraId="70D594C1" w14:textId="13A1220D" w:rsidR="009A616E" w:rsidRPr="00CC275D" w:rsidRDefault="009A616E" w:rsidP="001D3087">
      <w:pPr>
        <w:ind w:left="720"/>
        <w:rPr>
          <w:rFonts w:ascii="Helvetica Light" w:hAnsi="Helvetica Light"/>
        </w:rPr>
      </w:pPr>
      <w:r w:rsidRPr="00CC275D">
        <w:rPr>
          <w:rFonts w:ascii="Helvetica Light" w:hAnsi="Helvetica Light"/>
        </w:rPr>
        <w:t>PE1 5DD</w:t>
      </w:r>
    </w:p>
    <w:p w14:paraId="7C1F5836" w14:textId="77777777" w:rsidR="00905C83" w:rsidRPr="00CC275D" w:rsidRDefault="00905C83" w:rsidP="001D3087">
      <w:pPr>
        <w:ind w:left="720"/>
        <w:rPr>
          <w:rFonts w:ascii="Helvetica Light" w:hAnsi="Helvetica Light"/>
        </w:rPr>
      </w:pPr>
    </w:p>
    <w:p w14:paraId="598814FE" w14:textId="6DDC4B0A" w:rsidR="00905C83" w:rsidRPr="00CC275D" w:rsidRDefault="00905C83" w:rsidP="001D3087">
      <w:pPr>
        <w:ind w:left="720"/>
        <w:rPr>
          <w:rFonts w:ascii="Helvetica Light" w:hAnsi="Helvetica Light"/>
        </w:rPr>
      </w:pPr>
      <w:r w:rsidRPr="00CC275D">
        <w:rPr>
          <w:rFonts w:ascii="Helvetica Light" w:hAnsi="Helvetica Light"/>
        </w:rPr>
        <w:t xml:space="preserve">E: </w:t>
      </w:r>
      <w:r w:rsidR="009A616E" w:rsidRPr="00CC275D">
        <w:rPr>
          <w:rFonts w:ascii="Helvetica Light" w:hAnsi="Helvetica Light"/>
        </w:rPr>
        <w:t>adrian@kingsley-wood</w:t>
      </w:r>
      <w:r w:rsidRPr="00CC275D">
        <w:rPr>
          <w:rFonts w:ascii="Helvetica Light" w:hAnsi="Helvetica Light"/>
        </w:rPr>
        <w:t xml:space="preserve">.co.uk </w:t>
      </w:r>
    </w:p>
    <w:p w14:paraId="549A2B1D" w14:textId="77777777" w:rsidR="00905C83" w:rsidRPr="00CC275D" w:rsidRDefault="00905C83" w:rsidP="001D3087">
      <w:pPr>
        <w:rPr>
          <w:rFonts w:ascii="Helvetica Light" w:hAnsi="Helvetica Light"/>
        </w:rPr>
      </w:pPr>
    </w:p>
    <w:p w14:paraId="3974E561" w14:textId="77777777" w:rsidR="00905C83" w:rsidRPr="00CC275D" w:rsidRDefault="00905C83" w:rsidP="00905C83">
      <w:pPr>
        <w:pStyle w:val="Heading3"/>
        <w:rPr>
          <w:rFonts w:ascii="Helvetica Light" w:hAnsi="Helvetica Light"/>
        </w:rPr>
      </w:pPr>
      <w:r w:rsidRPr="00CC275D">
        <w:rPr>
          <w:rFonts w:ascii="Helvetica Light" w:hAnsi="Helvetica Light"/>
        </w:rPr>
        <w:t xml:space="preserve">You have the right to make a complaint at any time to the Information Commissioner’s Office (ICO), the UK supervisory authority for data protection issues. The ICO can be contacted at </w:t>
      </w:r>
      <w:hyperlink r:id="rId11" w:history="1">
        <w:r w:rsidRPr="00CC275D">
          <w:rPr>
            <w:rStyle w:val="Hyperlink"/>
            <w:rFonts w:ascii="Helvetica Light" w:hAnsi="Helvetica Light" w:cs="Tahoma"/>
            <w:color w:val="auto"/>
          </w:rPr>
          <w:t>www.ico.org.uk/concerns/</w:t>
        </w:r>
      </w:hyperlink>
      <w:r w:rsidRPr="00CC275D">
        <w:rPr>
          <w:rFonts w:ascii="Helvetica Light" w:hAnsi="Helvetica Light"/>
          <w:sz w:val="18"/>
        </w:rPr>
        <w:t xml:space="preserve"> </w:t>
      </w:r>
      <w:r w:rsidRPr="00CC275D">
        <w:rPr>
          <w:rFonts w:ascii="Helvetica Light" w:hAnsi="Helvetica Light"/>
        </w:rPr>
        <w:t>or 0303 1231113.</w:t>
      </w:r>
    </w:p>
    <w:p w14:paraId="0A2C12E7" w14:textId="77777777" w:rsidR="00905C83" w:rsidRPr="00CC275D" w:rsidRDefault="00905C83" w:rsidP="00905C83">
      <w:pPr>
        <w:rPr>
          <w:rFonts w:ascii="Helvetica Light" w:hAnsi="Helvetica Light"/>
        </w:rPr>
      </w:pPr>
    </w:p>
    <w:p w14:paraId="54909F04" w14:textId="77777777" w:rsidR="00905C83" w:rsidRPr="00CC275D" w:rsidRDefault="00905C83" w:rsidP="00905C83">
      <w:pPr>
        <w:pStyle w:val="Heading3"/>
        <w:rPr>
          <w:rFonts w:ascii="Helvetica Light" w:hAnsi="Helvetica Light"/>
        </w:rPr>
      </w:pPr>
      <w:r w:rsidRPr="00CC275D">
        <w:rPr>
          <w:rFonts w:ascii="Helvetica Light" w:hAnsi="Helvetica Light" w:cs="serif"/>
        </w:rPr>
        <w:t>We would, however, appreciate the chance to deal with your concerns before you approach the ICO so please contact us in the first instance.</w:t>
      </w:r>
    </w:p>
    <w:p w14:paraId="137392C8" w14:textId="77777777" w:rsidR="00624676" w:rsidRPr="00CC275D" w:rsidRDefault="00624676" w:rsidP="00624676">
      <w:pPr>
        <w:rPr>
          <w:rFonts w:ascii="Helvetica Light" w:hAnsi="Helvetica Light"/>
        </w:rPr>
      </w:pPr>
    </w:p>
    <w:p w14:paraId="53D2C784" w14:textId="746F1DD1" w:rsidR="00624676" w:rsidRPr="00CC275D" w:rsidRDefault="00905C83" w:rsidP="00C37EC0">
      <w:pPr>
        <w:pStyle w:val="Heading1"/>
        <w:rPr>
          <w:rFonts w:ascii="Helvetica Light" w:hAnsi="Helvetica Light"/>
          <w:color w:val="auto"/>
        </w:rPr>
      </w:pPr>
      <w:bookmarkStart w:id="25" w:name="_Toc92193013"/>
      <w:r w:rsidRPr="00CC275D">
        <w:rPr>
          <w:rFonts w:ascii="Helvetica Light" w:hAnsi="Helvetica Light"/>
          <w:color w:val="auto"/>
        </w:rPr>
        <w:t>Changes</w:t>
      </w:r>
      <w:bookmarkEnd w:id="25"/>
    </w:p>
    <w:p w14:paraId="2B8D25AA" w14:textId="77777777" w:rsidR="00905C83" w:rsidRPr="00CC275D" w:rsidRDefault="00905C83" w:rsidP="00905C83">
      <w:pPr>
        <w:pStyle w:val="Heading3"/>
        <w:numPr>
          <w:ilvl w:val="0"/>
          <w:numId w:val="0"/>
        </w:numPr>
        <w:ind w:left="720"/>
        <w:contextualSpacing w:val="0"/>
        <w:rPr>
          <w:rFonts w:ascii="Helvetica Light" w:hAnsi="Helvetica Light"/>
          <w:sz w:val="22"/>
          <w:shd w:val="clear" w:color="auto" w:fill="FFFFFF"/>
        </w:rPr>
      </w:pPr>
    </w:p>
    <w:p w14:paraId="0FEE5552" w14:textId="77777777" w:rsidR="00905C83" w:rsidRPr="00CC275D" w:rsidRDefault="00905C83" w:rsidP="00905C83">
      <w:pPr>
        <w:pStyle w:val="Heading3"/>
        <w:rPr>
          <w:rFonts w:ascii="Helvetica Light" w:hAnsi="Helvetica Light"/>
          <w:shd w:val="clear" w:color="auto" w:fill="FFFFFF"/>
        </w:rPr>
      </w:pPr>
      <w:r w:rsidRPr="00CC275D">
        <w:rPr>
          <w:rFonts w:ascii="Helvetica Light" w:hAnsi="Helvetica Light"/>
          <w:shd w:val="clear" w:color="auto" w:fill="FFFFFF"/>
        </w:rPr>
        <w:t xml:space="preserve">We keep our Privacy Notice under regular review. </w:t>
      </w:r>
    </w:p>
    <w:p w14:paraId="454BF20C" w14:textId="77777777" w:rsidR="00905C83" w:rsidRPr="00CC275D" w:rsidRDefault="00905C83" w:rsidP="00905C83">
      <w:pPr>
        <w:pStyle w:val="Heading3"/>
        <w:numPr>
          <w:ilvl w:val="0"/>
          <w:numId w:val="0"/>
        </w:numPr>
        <w:ind w:left="720"/>
        <w:rPr>
          <w:rFonts w:ascii="Helvetica Light" w:hAnsi="Helvetica Light"/>
          <w:lang w:eastAsia="en-GB"/>
        </w:rPr>
      </w:pPr>
    </w:p>
    <w:p w14:paraId="0D91863D" w14:textId="77777777" w:rsidR="00905C83" w:rsidRPr="00CC275D" w:rsidRDefault="00905C83" w:rsidP="00905C83">
      <w:pPr>
        <w:pStyle w:val="Heading3"/>
        <w:rPr>
          <w:rFonts w:ascii="Helvetica Light" w:hAnsi="Helvetica Light"/>
          <w:shd w:val="clear" w:color="auto" w:fill="FFFFFF"/>
        </w:rPr>
      </w:pPr>
      <w:r w:rsidRPr="00CC275D">
        <w:rPr>
          <w:rFonts w:ascii="Helvetica Light" w:hAnsi="Helvetica Light"/>
          <w:shd w:val="clear" w:color="auto" w:fill="FFFFFF"/>
        </w:rPr>
        <w:t xml:space="preserve">We reserve the right to update and change this Notice from time to time in order to reflect any changes to the way in which we process Personal Data and in response to guidance and best practice advice issued by the ICO. Any changes to our privacy policy in the future will be posted to our Company website. Please ensure that you check this for any updates or changes. </w:t>
      </w:r>
    </w:p>
    <w:p w14:paraId="22D77767" w14:textId="77777777" w:rsidR="00905C83" w:rsidRPr="00CC275D" w:rsidRDefault="00905C83" w:rsidP="00905C83">
      <w:pPr>
        <w:pStyle w:val="Heading3"/>
        <w:numPr>
          <w:ilvl w:val="0"/>
          <w:numId w:val="0"/>
        </w:numPr>
        <w:ind w:left="720"/>
        <w:rPr>
          <w:rFonts w:ascii="Helvetica Light" w:hAnsi="Helvetica Light"/>
          <w:lang w:eastAsia="en-GB"/>
        </w:rPr>
      </w:pPr>
    </w:p>
    <w:p w14:paraId="3F0C6875" w14:textId="77777777" w:rsidR="00905C83" w:rsidRPr="00CC275D" w:rsidRDefault="00905C83" w:rsidP="00946F9F">
      <w:pPr>
        <w:pStyle w:val="Heading3"/>
        <w:numPr>
          <w:ilvl w:val="0"/>
          <w:numId w:val="0"/>
        </w:numPr>
        <w:ind w:left="720"/>
        <w:rPr>
          <w:rFonts w:ascii="Helvetica Light" w:hAnsi="Helvetica Light"/>
          <w:i/>
        </w:rPr>
      </w:pPr>
      <w:r w:rsidRPr="00CC275D">
        <w:rPr>
          <w:rFonts w:ascii="Helvetica Light" w:hAnsi="Helvetica Light"/>
          <w:i/>
        </w:rPr>
        <w:t xml:space="preserve">Please do not hesitate to contact us should you have any queries regarding this Notice or the Personal Data we hold about you. </w:t>
      </w:r>
    </w:p>
    <w:p w14:paraId="5A1039A1" w14:textId="77777777" w:rsidR="00905C83" w:rsidRPr="00CC275D" w:rsidRDefault="00905C83" w:rsidP="00946F9F">
      <w:pPr>
        <w:pStyle w:val="Heading3"/>
        <w:numPr>
          <w:ilvl w:val="0"/>
          <w:numId w:val="0"/>
        </w:numPr>
        <w:ind w:left="720" w:hanging="720"/>
        <w:rPr>
          <w:rFonts w:ascii="Helvetica Light" w:hAnsi="Helvetica Light"/>
          <w:lang w:eastAsia="en-GB"/>
        </w:rPr>
      </w:pPr>
    </w:p>
    <w:p w14:paraId="7B879380" w14:textId="72B6FB2F" w:rsidR="00946F9F" w:rsidRPr="00CC275D" w:rsidRDefault="00905C83" w:rsidP="00CD3AD6">
      <w:pPr>
        <w:pStyle w:val="Heading3"/>
        <w:numPr>
          <w:ilvl w:val="0"/>
          <w:numId w:val="0"/>
        </w:numPr>
        <w:ind w:left="720"/>
        <w:rPr>
          <w:rFonts w:ascii="Helvetica Light" w:hAnsi="Helvetica Light"/>
          <w:i/>
          <w:lang w:eastAsia="en-GB"/>
        </w:rPr>
      </w:pPr>
      <w:r w:rsidRPr="00CC275D">
        <w:rPr>
          <w:rFonts w:ascii="Helvetica Light" w:hAnsi="Helvetica Light"/>
          <w:i/>
          <w:lang w:eastAsia="en-GB"/>
        </w:rPr>
        <w:t>Please let us know on the contact details above if you would like this notice in another format.</w:t>
      </w:r>
    </w:p>
    <w:sectPr w:rsidR="00946F9F" w:rsidRPr="00CC275D" w:rsidSect="001F1D85">
      <w:headerReference w:type="default" r:id="rId12"/>
      <w:footerReference w:type="default" r:id="rId13"/>
      <w:pgSz w:w="11906" w:h="16838"/>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81E6" w14:textId="77777777" w:rsidR="00E41AAF" w:rsidRDefault="00E41AAF" w:rsidP="003174A8">
      <w:r>
        <w:separator/>
      </w:r>
    </w:p>
  </w:endnote>
  <w:endnote w:type="continuationSeparator" w:id="0">
    <w:p w14:paraId="0AF1351E" w14:textId="77777777" w:rsidR="00E41AAF" w:rsidRDefault="00E41AAF" w:rsidP="0031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Light">
    <w:altName w:val="Arial Nova Light"/>
    <w:charset w:val="00"/>
    <w:family w:val="swiss"/>
    <w:pitch w:val="variable"/>
    <w:sig w:usb0="800000AF" w:usb1="4000204A" w:usb2="00000000" w:usb3="00000000" w:csb0="00000001" w:csb1="00000000"/>
  </w:font>
  <w:font w:name="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8373220"/>
      <w:docPartObj>
        <w:docPartGallery w:val="Page Numbers (Bottom of Page)"/>
        <w:docPartUnique/>
      </w:docPartObj>
    </w:sdtPr>
    <w:sdtEndPr>
      <w:rPr>
        <w:noProof/>
      </w:rPr>
    </w:sdtEndPr>
    <w:sdtContent>
      <w:p w14:paraId="7E1E93BF" w14:textId="44825CED" w:rsidR="001D3304" w:rsidRPr="00DD19D7" w:rsidRDefault="001D3304" w:rsidP="00C42726">
        <w:pPr>
          <w:pStyle w:val="Footer"/>
          <w:tabs>
            <w:tab w:val="left" w:pos="6647"/>
          </w:tabs>
          <w:jc w:val="center"/>
          <w:rPr>
            <w:szCs w:val="20"/>
          </w:rPr>
        </w:pPr>
        <w:r>
          <w:rPr>
            <w:szCs w:val="20"/>
          </w:rPr>
          <w:t>Public</w:t>
        </w:r>
        <w:r w:rsidRPr="002E42F4">
          <w:rPr>
            <w:szCs w:val="20"/>
          </w:rPr>
          <w:tab/>
        </w:r>
        <w:r w:rsidRPr="002E42F4">
          <w:rPr>
            <w:szCs w:val="20"/>
          </w:rPr>
          <w:tab/>
        </w:r>
        <w:r w:rsidRPr="002E42F4">
          <w:rPr>
            <w:szCs w:val="20"/>
          </w:rPr>
          <w:tab/>
        </w:r>
        <w:r w:rsidRPr="002E42F4">
          <w:rPr>
            <w:szCs w:val="20"/>
          </w:rPr>
          <w:fldChar w:fldCharType="begin"/>
        </w:r>
        <w:r w:rsidRPr="002E42F4">
          <w:rPr>
            <w:szCs w:val="20"/>
          </w:rPr>
          <w:instrText xml:space="preserve"> PAGE   \* MERGEFORMAT </w:instrText>
        </w:r>
        <w:r w:rsidRPr="002E42F4">
          <w:rPr>
            <w:szCs w:val="20"/>
          </w:rPr>
          <w:fldChar w:fldCharType="separate"/>
        </w:r>
        <w:r w:rsidR="003962D7">
          <w:rPr>
            <w:noProof/>
            <w:szCs w:val="20"/>
          </w:rPr>
          <w:t>1</w:t>
        </w:r>
        <w:r w:rsidRPr="002E42F4">
          <w:rPr>
            <w:noProof/>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968171585"/>
      <w:docPartObj>
        <w:docPartGallery w:val="Page Numbers (Bottom of Page)"/>
        <w:docPartUnique/>
      </w:docPartObj>
    </w:sdtPr>
    <w:sdtEndPr>
      <w:rPr>
        <w:noProof/>
      </w:rPr>
    </w:sdtEndPr>
    <w:sdtContent>
      <w:p w14:paraId="2D2D2B8A" w14:textId="42010AC8" w:rsidR="001D3304" w:rsidRPr="001F1D85" w:rsidRDefault="001D3304" w:rsidP="00C42726">
        <w:pPr>
          <w:pStyle w:val="Footer"/>
          <w:tabs>
            <w:tab w:val="clear" w:pos="4513"/>
            <w:tab w:val="clear" w:pos="9026"/>
            <w:tab w:val="center" w:pos="5245"/>
            <w:tab w:val="left" w:pos="6647"/>
            <w:tab w:val="left" w:pos="8610"/>
            <w:tab w:val="right" w:pos="10490"/>
          </w:tabs>
          <w:jc w:val="center"/>
          <w:rPr>
            <w:szCs w:val="20"/>
          </w:rPr>
        </w:pPr>
        <w:r>
          <w:rPr>
            <w:szCs w:val="20"/>
          </w:rPr>
          <w:t>Public</w:t>
        </w:r>
        <w:r>
          <w:rPr>
            <w:szCs w:val="20"/>
          </w:rPr>
          <w:tab/>
        </w:r>
        <w:r>
          <w:rPr>
            <w:szCs w:val="20"/>
          </w:rPr>
          <w:tab/>
        </w:r>
        <w:r>
          <w:rPr>
            <w:szCs w:val="20"/>
          </w:rPr>
          <w:tab/>
        </w:r>
        <w:r>
          <w:rPr>
            <w:szCs w:val="20"/>
          </w:rPr>
          <w:tab/>
        </w:r>
        <w:r w:rsidRPr="002E42F4">
          <w:rPr>
            <w:szCs w:val="20"/>
          </w:rPr>
          <w:fldChar w:fldCharType="begin"/>
        </w:r>
        <w:r w:rsidRPr="002E42F4">
          <w:rPr>
            <w:szCs w:val="20"/>
          </w:rPr>
          <w:instrText xml:space="preserve"> PAGE   \* MERGEFORMAT </w:instrText>
        </w:r>
        <w:r w:rsidRPr="002E42F4">
          <w:rPr>
            <w:szCs w:val="20"/>
          </w:rPr>
          <w:fldChar w:fldCharType="separate"/>
        </w:r>
        <w:r w:rsidR="003962D7">
          <w:rPr>
            <w:noProof/>
            <w:szCs w:val="20"/>
          </w:rPr>
          <w:t>2</w:t>
        </w:r>
        <w:r w:rsidRPr="002E42F4">
          <w:rPr>
            <w:noProof/>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68120169"/>
      <w:docPartObj>
        <w:docPartGallery w:val="Page Numbers (Bottom of Page)"/>
        <w:docPartUnique/>
      </w:docPartObj>
    </w:sdtPr>
    <w:sdtEndPr>
      <w:rPr>
        <w:noProof/>
      </w:rPr>
    </w:sdtEndPr>
    <w:sdtContent>
      <w:p w14:paraId="55EDDCD1" w14:textId="707D08B2" w:rsidR="001D3304" w:rsidRPr="00DD19D7" w:rsidRDefault="001D3304" w:rsidP="00C42726">
        <w:pPr>
          <w:pStyle w:val="Footer"/>
          <w:tabs>
            <w:tab w:val="clear" w:pos="9026"/>
            <w:tab w:val="left" w:pos="6647"/>
            <w:tab w:val="right" w:pos="10490"/>
          </w:tabs>
          <w:jc w:val="center"/>
          <w:rPr>
            <w:szCs w:val="20"/>
          </w:rPr>
        </w:pPr>
        <w:r>
          <w:rPr>
            <w:szCs w:val="20"/>
          </w:rPr>
          <w:t>Public</w:t>
        </w:r>
        <w:r>
          <w:rPr>
            <w:szCs w:val="20"/>
          </w:rPr>
          <w:tab/>
        </w:r>
        <w:r>
          <w:rPr>
            <w:szCs w:val="20"/>
          </w:rPr>
          <w:tab/>
        </w:r>
        <w:r>
          <w:rPr>
            <w:szCs w:val="20"/>
          </w:rPr>
          <w:tab/>
        </w:r>
        <w:r w:rsidRPr="002E42F4">
          <w:rPr>
            <w:szCs w:val="20"/>
          </w:rPr>
          <w:fldChar w:fldCharType="begin"/>
        </w:r>
        <w:r w:rsidRPr="002E42F4">
          <w:rPr>
            <w:szCs w:val="20"/>
          </w:rPr>
          <w:instrText xml:space="preserve"> PAGE   \* MERGEFORMAT </w:instrText>
        </w:r>
        <w:r w:rsidRPr="002E42F4">
          <w:rPr>
            <w:szCs w:val="20"/>
          </w:rPr>
          <w:fldChar w:fldCharType="separate"/>
        </w:r>
        <w:r w:rsidR="003962D7">
          <w:rPr>
            <w:noProof/>
            <w:szCs w:val="20"/>
          </w:rPr>
          <w:t>11</w:t>
        </w:r>
        <w:r w:rsidRPr="002E42F4">
          <w:rPr>
            <w:noProof/>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567A" w14:textId="77777777" w:rsidR="00E41AAF" w:rsidRDefault="00E41AAF" w:rsidP="003174A8">
      <w:r>
        <w:separator/>
      </w:r>
    </w:p>
  </w:footnote>
  <w:footnote w:type="continuationSeparator" w:id="0">
    <w:p w14:paraId="071F9979" w14:textId="77777777" w:rsidR="00E41AAF" w:rsidRDefault="00E41AAF" w:rsidP="0031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DA44" w14:textId="50974A0C" w:rsidR="009A616E" w:rsidRDefault="00C56540" w:rsidP="00537616">
    <w:pPr>
      <w:pStyle w:val="Header"/>
      <w:tabs>
        <w:tab w:val="clear" w:pos="4513"/>
        <w:tab w:val="clear" w:pos="9026"/>
        <w:tab w:val="left" w:pos="8060"/>
      </w:tabs>
      <w:rPr>
        <w:sz w:val="14"/>
        <w:szCs w:val="14"/>
      </w:rPr>
    </w:pPr>
    <w:r w:rsidRPr="00CC275D">
      <w:rPr>
        <w:rFonts w:ascii="Helvetica Light" w:hAnsi="Helvetica Light" w:cs="Tahoma"/>
        <w:b/>
        <w:noProof/>
      </w:rPr>
      <w:drawing>
        <wp:anchor distT="0" distB="0" distL="114300" distR="114300" simplePos="0" relativeHeight="251659264" behindDoc="0" locked="0" layoutInCell="1" allowOverlap="1" wp14:anchorId="57008DF7" wp14:editId="39522D74">
          <wp:simplePos x="0" y="0"/>
          <wp:positionH relativeFrom="margin">
            <wp:align>left</wp:align>
          </wp:positionH>
          <wp:positionV relativeFrom="paragraph">
            <wp:posOffset>-544</wp:posOffset>
          </wp:positionV>
          <wp:extent cx="2373594" cy="361950"/>
          <wp:effectExtent l="0" t="0" r="8255" b="0"/>
          <wp:wrapNone/>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3594" cy="361950"/>
                  </a:xfrm>
                  <a:prstGeom prst="rect">
                    <a:avLst/>
                  </a:prstGeom>
                </pic:spPr>
              </pic:pic>
            </a:graphicData>
          </a:graphic>
          <wp14:sizeRelH relativeFrom="page">
            <wp14:pctWidth>0</wp14:pctWidth>
          </wp14:sizeRelH>
          <wp14:sizeRelV relativeFrom="page">
            <wp14:pctHeight>0</wp14:pctHeight>
          </wp14:sizeRelV>
        </wp:anchor>
      </w:drawing>
    </w:r>
    <w:r w:rsidR="00630D42">
      <w:rPr>
        <w:sz w:val="14"/>
        <w:szCs w:val="14"/>
      </w:rPr>
      <w:tab/>
    </w:r>
  </w:p>
  <w:p w14:paraId="72589856" w14:textId="77777777" w:rsidR="009A616E" w:rsidRDefault="009A616E" w:rsidP="00537616">
    <w:pPr>
      <w:pStyle w:val="Header"/>
      <w:tabs>
        <w:tab w:val="clear" w:pos="4513"/>
        <w:tab w:val="clear" w:pos="9026"/>
        <w:tab w:val="left" w:pos="8060"/>
      </w:tabs>
      <w:rPr>
        <w:sz w:val="14"/>
        <w:szCs w:val="14"/>
      </w:rPr>
    </w:pPr>
  </w:p>
  <w:p w14:paraId="341C107F" w14:textId="0950F2D4" w:rsidR="001D3304" w:rsidRPr="00FC6126" w:rsidRDefault="009A616E" w:rsidP="00630D42">
    <w:pPr>
      <w:pStyle w:val="Header"/>
      <w:tabs>
        <w:tab w:val="clear" w:pos="4513"/>
        <w:tab w:val="left" w:pos="2775"/>
        <w:tab w:val="left" w:pos="8060"/>
      </w:tabs>
      <w:jc w:val="right"/>
      <w:rPr>
        <w:sz w:val="14"/>
        <w:szCs w:val="14"/>
      </w:rPr>
    </w:pPr>
    <w:r>
      <w:rPr>
        <w:sz w:val="14"/>
        <w:szCs w:val="14"/>
      </w:rPr>
      <w:tab/>
    </w:r>
    <w:r w:rsidR="001D3304" w:rsidRPr="00FC6126">
      <w:rPr>
        <w:sz w:val="14"/>
        <w:szCs w:val="14"/>
      </w:rPr>
      <w:t>Filename:</w:t>
    </w:r>
    <w:r w:rsidR="001D3304">
      <w:rPr>
        <w:sz w:val="14"/>
        <w:szCs w:val="14"/>
      </w:rPr>
      <w:t xml:space="preserve"> Data </w:t>
    </w:r>
    <w:r w:rsidR="0007016A">
      <w:rPr>
        <w:sz w:val="14"/>
        <w:szCs w:val="14"/>
      </w:rPr>
      <w:t>P</w:t>
    </w:r>
    <w:r w:rsidR="001D3304">
      <w:rPr>
        <w:sz w:val="14"/>
        <w:szCs w:val="14"/>
      </w:rPr>
      <w:t>rivacy Notice</w:t>
    </w:r>
  </w:p>
  <w:p w14:paraId="4F9A42B1" w14:textId="3B28FB15" w:rsidR="009A616E" w:rsidRDefault="009A616E" w:rsidP="009A616E">
    <w:pPr>
      <w:pStyle w:val="Header"/>
      <w:tabs>
        <w:tab w:val="clear" w:pos="4513"/>
      </w:tabs>
      <w:ind w:right="280"/>
      <w:jc w:val="right"/>
      <w:rPr>
        <w:sz w:val="14"/>
        <w:szCs w:val="14"/>
      </w:rPr>
    </w:pPr>
    <w:r>
      <w:rPr>
        <w:sz w:val="14"/>
        <w:szCs w:val="14"/>
      </w:rPr>
      <w:tab/>
    </w:r>
    <w:r w:rsidR="001D3304" w:rsidRPr="00FC6126">
      <w:rPr>
        <w:sz w:val="14"/>
        <w:szCs w:val="14"/>
      </w:rPr>
      <w:t>Person responsible:</w:t>
    </w:r>
    <w:r w:rsidR="001D3304">
      <w:rPr>
        <w:sz w:val="14"/>
        <w:szCs w:val="14"/>
      </w:rPr>
      <w:t xml:space="preserve"> </w:t>
    </w:r>
    <w:r w:rsidR="003E2C24">
      <w:rPr>
        <w:sz w:val="14"/>
        <w:szCs w:val="14"/>
      </w:rPr>
      <w:t>COLP</w:t>
    </w:r>
  </w:p>
  <w:p w14:paraId="43C62CD4" w14:textId="6BFD593D" w:rsidR="001D3304" w:rsidRPr="00FC6126" w:rsidRDefault="009A616E" w:rsidP="009A616E">
    <w:pPr>
      <w:pStyle w:val="Header"/>
      <w:tabs>
        <w:tab w:val="clear" w:pos="4513"/>
      </w:tabs>
      <w:ind w:right="560"/>
      <w:jc w:val="right"/>
      <w:rPr>
        <w:sz w:val="14"/>
        <w:szCs w:val="14"/>
      </w:rPr>
    </w:pPr>
    <w:r>
      <w:rPr>
        <w:sz w:val="14"/>
        <w:szCs w:val="14"/>
      </w:rPr>
      <w:tab/>
    </w:r>
    <w:r w:rsidR="001D3304" w:rsidRPr="00FC6126">
      <w:rPr>
        <w:sz w:val="14"/>
        <w:szCs w:val="14"/>
      </w:rPr>
      <w:t>Version no:</w:t>
    </w:r>
    <w:r w:rsidR="003962D7">
      <w:rPr>
        <w:sz w:val="14"/>
        <w:szCs w:val="14"/>
      </w:rPr>
      <w:t xml:space="preserve"> 1</w:t>
    </w:r>
  </w:p>
  <w:p w14:paraId="24B292D7" w14:textId="46066926" w:rsidR="001D3304" w:rsidRPr="00FC6126" w:rsidRDefault="001D3304" w:rsidP="009A616E">
    <w:pPr>
      <w:pStyle w:val="Header"/>
      <w:jc w:val="right"/>
      <w:rPr>
        <w:sz w:val="14"/>
        <w:szCs w:val="14"/>
      </w:rPr>
    </w:pPr>
    <w:r w:rsidRPr="00FC6126">
      <w:rPr>
        <w:sz w:val="14"/>
        <w:szCs w:val="14"/>
      </w:rPr>
      <w:t>Date approved:</w:t>
    </w:r>
    <w:r>
      <w:rPr>
        <w:sz w:val="14"/>
        <w:szCs w:val="14"/>
      </w:rPr>
      <w:t xml:space="preserve"> </w:t>
    </w:r>
    <w:r w:rsidR="009E4444">
      <w:rPr>
        <w:sz w:val="14"/>
        <w:szCs w:val="14"/>
      </w:rPr>
      <w:t>08</w:t>
    </w:r>
    <w:r w:rsidR="00966298">
      <w:rPr>
        <w:sz w:val="14"/>
        <w:szCs w:val="14"/>
      </w:rPr>
      <w:t>/0</w:t>
    </w:r>
    <w:r w:rsidR="009E4444">
      <w:rPr>
        <w:sz w:val="14"/>
        <w:szCs w:val="14"/>
      </w:rPr>
      <w:t>2</w:t>
    </w:r>
    <w:r w:rsidR="001552BF">
      <w:rPr>
        <w:sz w:val="14"/>
        <w:szCs w:val="14"/>
      </w:rPr>
      <w:t>/2022</w:t>
    </w:r>
  </w:p>
  <w:p w14:paraId="71B80311" w14:textId="1497BC85" w:rsidR="001D3304" w:rsidRDefault="001D3304" w:rsidP="009A616E">
    <w:pPr>
      <w:pStyle w:val="Header"/>
      <w:jc w:val="right"/>
      <w:rPr>
        <w:sz w:val="14"/>
        <w:szCs w:val="14"/>
      </w:rPr>
    </w:pPr>
    <w:r>
      <w:rPr>
        <w:sz w:val="14"/>
        <w:szCs w:val="14"/>
      </w:rPr>
      <w:t xml:space="preserve">Date of last </w:t>
    </w:r>
    <w:r w:rsidR="00C92691">
      <w:rPr>
        <w:sz w:val="14"/>
        <w:szCs w:val="14"/>
      </w:rPr>
      <w:t xml:space="preserve">review: </w:t>
    </w:r>
    <w:r w:rsidR="009E4444">
      <w:rPr>
        <w:sz w:val="14"/>
        <w:szCs w:val="14"/>
      </w:rPr>
      <w:t>08</w:t>
    </w:r>
    <w:r w:rsidR="001552BF">
      <w:rPr>
        <w:sz w:val="14"/>
        <w:szCs w:val="14"/>
      </w:rPr>
      <w:t>/0</w:t>
    </w:r>
    <w:r w:rsidR="009E4444">
      <w:rPr>
        <w:sz w:val="14"/>
        <w:szCs w:val="14"/>
      </w:rPr>
      <w:t>2</w:t>
    </w:r>
    <w:r w:rsidR="001552BF">
      <w:rPr>
        <w:sz w:val="14"/>
        <w:szCs w:val="14"/>
      </w:rPr>
      <w:t>/2022</w:t>
    </w:r>
  </w:p>
  <w:p w14:paraId="3B5A8F86" w14:textId="77777777" w:rsidR="001D3304" w:rsidRPr="001D11E9" w:rsidRDefault="001D3304" w:rsidP="001D11E9">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CC4A" w14:textId="77777777" w:rsidR="001D3304" w:rsidRPr="00C42726" w:rsidRDefault="001D3304" w:rsidP="00C4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0"/>
    <w:name w:val="Definitions"/>
    <w:lvl w:ilvl="0">
      <w:start w:val="1"/>
      <w:numFmt w:val="decimal"/>
      <w:pStyle w:val="Definition"/>
      <w:suff w:val="nothing"/>
      <w:lvlText w:val=""/>
      <w:lvlJc w:val="left"/>
      <w:pPr>
        <w:ind w:left="750" w:hanging="720"/>
      </w:pPr>
    </w:lvl>
    <w:lvl w:ilvl="1">
      <w:start w:val="1"/>
      <w:numFmt w:val="lowerLetter"/>
      <w:pStyle w:val="Definition1"/>
      <w:lvlText w:val="(%2)"/>
      <w:lvlJc w:val="left"/>
      <w:pPr>
        <w:tabs>
          <w:tab w:val="num" w:pos="1440"/>
        </w:tabs>
        <w:ind w:left="1440" w:hanging="720"/>
      </w:pPr>
    </w:lvl>
    <w:lvl w:ilvl="2">
      <w:start w:val="1"/>
      <w:numFmt w:val="lowerRoman"/>
      <w:pStyle w:val="Definition2"/>
      <w:lvlText w:val="(%3)"/>
      <w:lvlJc w:val="left"/>
      <w:pPr>
        <w:tabs>
          <w:tab w:val="num" w:pos="2160"/>
        </w:tabs>
        <w:ind w:left="2160" w:hanging="720"/>
      </w:pPr>
    </w:lvl>
    <w:lvl w:ilvl="3">
      <w:start w:val="1"/>
      <w:numFmt w:val="upperLetter"/>
      <w:pStyle w:val="Definition3"/>
      <w:lvlText w:val="(%4)"/>
      <w:lvlJc w:val="left"/>
      <w:pPr>
        <w:tabs>
          <w:tab w:val="num" w:pos="2880"/>
        </w:tabs>
        <w:ind w:left="2880" w:hanging="720"/>
      </w:pPr>
    </w:lvl>
    <w:lvl w:ilvl="4">
      <w:start w:val="1"/>
      <w:numFmt w:val="upperRoman"/>
      <w:pStyle w:val="Definition4"/>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6839A5"/>
    <w:multiLevelType w:val="hybridMultilevel"/>
    <w:tmpl w:val="777E8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B7034B"/>
    <w:multiLevelType w:val="multilevel"/>
    <w:tmpl w:val="360853A4"/>
    <w:lvl w:ilvl="0">
      <w:start w:val="1"/>
      <w:numFmt w:val="decimal"/>
      <w:pStyle w:val="Heading1"/>
      <w:lvlText w:val="%1"/>
      <w:lvlJc w:val="left"/>
      <w:pPr>
        <w:ind w:left="720" w:hanging="720"/>
      </w:pPr>
      <w:rPr>
        <w:rFonts w:hint="default"/>
        <w:b/>
        <w:i w:val="0"/>
      </w:rPr>
    </w:lvl>
    <w:lvl w:ilvl="1">
      <w:start w:val="1"/>
      <w:numFmt w:val="decimal"/>
      <w:pStyle w:val="Heading3"/>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3FD200C"/>
    <w:multiLevelType w:val="hybridMultilevel"/>
    <w:tmpl w:val="F1F4A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4548BD"/>
    <w:multiLevelType w:val="hybridMultilevel"/>
    <w:tmpl w:val="64D4B7C4"/>
    <w:lvl w:ilvl="0" w:tplc="FFFFFFFF">
      <w:start w:val="1"/>
      <w:numFmt w:val="upperLetter"/>
      <w:pStyle w:val="PARACAPA"/>
      <w:lvlText w:val="(%1)"/>
      <w:lvlJc w:val="left"/>
      <w:pPr>
        <w:tabs>
          <w:tab w:val="num" w:pos="1134"/>
        </w:tabs>
        <w:ind w:left="1134" w:hanging="567"/>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8037FAD"/>
    <w:multiLevelType w:val="hybridMultilevel"/>
    <w:tmpl w:val="52309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58212A"/>
    <w:multiLevelType w:val="hybridMultilevel"/>
    <w:tmpl w:val="6916E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F67360"/>
    <w:multiLevelType w:val="hybridMultilevel"/>
    <w:tmpl w:val="0D26C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2141E9"/>
    <w:multiLevelType w:val="hybridMultilevel"/>
    <w:tmpl w:val="A1000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365295"/>
    <w:multiLevelType w:val="hybridMultilevel"/>
    <w:tmpl w:val="2EF86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FC0011"/>
    <w:multiLevelType w:val="hybridMultilevel"/>
    <w:tmpl w:val="82D82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E04488"/>
    <w:multiLevelType w:val="hybridMultilevel"/>
    <w:tmpl w:val="0C347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490328"/>
    <w:multiLevelType w:val="singleLevel"/>
    <w:tmpl w:val="498CDA18"/>
    <w:lvl w:ilvl="0">
      <w:start w:val="1"/>
      <w:numFmt w:val="lowerLetter"/>
      <w:pStyle w:val="paraA"/>
      <w:lvlText w:val="(%1)"/>
      <w:lvlJc w:val="left"/>
      <w:pPr>
        <w:tabs>
          <w:tab w:val="num" w:pos="1134"/>
        </w:tabs>
        <w:ind w:left="1134" w:hanging="567"/>
      </w:pPr>
      <w:rPr>
        <w:rFonts w:ascii="Times New Roman" w:hAnsi="Times New Roman" w:cs="Times New Roman" w:hint="default"/>
        <w:b w:val="0"/>
        <w:i w:val="0"/>
        <w:sz w:val="24"/>
      </w:rPr>
    </w:lvl>
  </w:abstractNum>
  <w:abstractNum w:abstractNumId="13" w15:restartNumberingAfterBreak="0">
    <w:nsid w:val="1D1D2948"/>
    <w:multiLevelType w:val="singleLevel"/>
    <w:tmpl w:val="EFD41E86"/>
    <w:lvl w:ilvl="0">
      <w:start w:val="1"/>
      <w:numFmt w:val="lowerRoman"/>
      <w:pStyle w:val="Parai"/>
      <w:lvlText w:val="(%1)"/>
      <w:lvlJc w:val="left"/>
      <w:pPr>
        <w:tabs>
          <w:tab w:val="num" w:pos="1287"/>
        </w:tabs>
        <w:ind w:left="1134" w:hanging="567"/>
      </w:pPr>
      <w:rPr>
        <w:rFonts w:ascii="Times New Roman" w:hAnsi="Times New Roman" w:cs="Times New Roman" w:hint="default"/>
        <w:b w:val="0"/>
        <w:i w:val="0"/>
        <w:sz w:val="24"/>
      </w:rPr>
    </w:lvl>
  </w:abstractNum>
  <w:abstractNum w:abstractNumId="14" w15:restartNumberingAfterBreak="0">
    <w:nsid w:val="20EF15FE"/>
    <w:multiLevelType w:val="hybridMultilevel"/>
    <w:tmpl w:val="2A66D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3030A4"/>
    <w:multiLevelType w:val="singleLevel"/>
    <w:tmpl w:val="FB4E9D4C"/>
    <w:lvl w:ilvl="0">
      <w:start w:val="2"/>
      <w:numFmt w:val="lowerLetter"/>
      <w:pStyle w:val="ParaB"/>
      <w:lvlText w:val="(%1)"/>
      <w:lvlJc w:val="left"/>
      <w:pPr>
        <w:tabs>
          <w:tab w:val="num" w:pos="1134"/>
        </w:tabs>
        <w:ind w:left="1134" w:hanging="567"/>
      </w:pPr>
      <w:rPr>
        <w:rFonts w:ascii="Times New Roman" w:hAnsi="Times New Roman" w:cs="Times New Roman" w:hint="default"/>
        <w:b w:val="0"/>
        <w:i w:val="0"/>
        <w:sz w:val="24"/>
      </w:rPr>
    </w:lvl>
  </w:abstractNum>
  <w:abstractNum w:abstractNumId="16" w15:restartNumberingAfterBreak="0">
    <w:nsid w:val="28656A6D"/>
    <w:multiLevelType w:val="hybridMultilevel"/>
    <w:tmpl w:val="61403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6439FD"/>
    <w:multiLevelType w:val="hybridMultilevel"/>
    <w:tmpl w:val="1EF01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611B60"/>
    <w:multiLevelType w:val="hybridMultilevel"/>
    <w:tmpl w:val="C2025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BB110B"/>
    <w:multiLevelType w:val="multilevel"/>
    <w:tmpl w:val="2F9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764754"/>
    <w:multiLevelType w:val="hybridMultilevel"/>
    <w:tmpl w:val="2A06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2472F"/>
    <w:multiLevelType w:val="hybridMultilevel"/>
    <w:tmpl w:val="22F21A2C"/>
    <w:lvl w:ilvl="0" w:tplc="FFFFFFFF">
      <w:start w:val="1"/>
      <w:numFmt w:val="upperRoman"/>
      <w:pStyle w:val="PARACAPi"/>
      <w:lvlText w:val="(%1)"/>
      <w:lvlJc w:val="left"/>
      <w:pPr>
        <w:tabs>
          <w:tab w:val="num" w:pos="1287"/>
        </w:tabs>
        <w:ind w:left="1134" w:hanging="567"/>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225226"/>
    <w:multiLevelType w:val="hybridMultilevel"/>
    <w:tmpl w:val="B6021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F916AC"/>
    <w:multiLevelType w:val="hybridMultilevel"/>
    <w:tmpl w:val="0BBEB2C0"/>
    <w:lvl w:ilvl="0" w:tplc="EE8AC894">
      <w:start w:val="1"/>
      <w:numFmt w:val="bullet"/>
      <w:pStyle w:val="list0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82BB3"/>
    <w:multiLevelType w:val="hybridMultilevel"/>
    <w:tmpl w:val="778E0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D83D8A"/>
    <w:multiLevelType w:val="hybridMultilevel"/>
    <w:tmpl w:val="1D4C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679C4"/>
    <w:multiLevelType w:val="hybridMultilevel"/>
    <w:tmpl w:val="6182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C0431E"/>
    <w:multiLevelType w:val="hybridMultilevel"/>
    <w:tmpl w:val="FF7CC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7B430C"/>
    <w:multiLevelType w:val="hybridMultilevel"/>
    <w:tmpl w:val="C7C2F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3A2806"/>
    <w:multiLevelType w:val="hybridMultilevel"/>
    <w:tmpl w:val="2E700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637D79"/>
    <w:multiLevelType w:val="hybridMultilevel"/>
    <w:tmpl w:val="B87C0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3F6B12"/>
    <w:multiLevelType w:val="hybridMultilevel"/>
    <w:tmpl w:val="A938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E24794"/>
    <w:multiLevelType w:val="hybridMultilevel"/>
    <w:tmpl w:val="63A6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415E2"/>
    <w:multiLevelType w:val="hybridMultilevel"/>
    <w:tmpl w:val="5936E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F9F1B76"/>
    <w:multiLevelType w:val="hybridMultilevel"/>
    <w:tmpl w:val="7D98A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C9586E"/>
    <w:multiLevelType w:val="hybridMultilevel"/>
    <w:tmpl w:val="36AA9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E969D4"/>
    <w:multiLevelType w:val="hybridMultilevel"/>
    <w:tmpl w:val="000C3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C2266DC"/>
    <w:multiLevelType w:val="hybridMultilevel"/>
    <w:tmpl w:val="CC0EE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E402952"/>
    <w:multiLevelType w:val="singleLevel"/>
    <w:tmpl w:val="B22A664E"/>
    <w:lvl w:ilvl="0">
      <w:start w:val="1"/>
      <w:numFmt w:val="decimal"/>
      <w:pStyle w:val="Bracket1"/>
      <w:lvlText w:val="(%1)"/>
      <w:legacy w:legacy="1" w:legacySpace="0" w:legacyIndent="567"/>
      <w:lvlJc w:val="left"/>
      <w:rPr>
        <w:rFonts w:ascii="Times New Roman" w:hAnsi="Times New Roman" w:cs="Times New Roman" w:hint="default"/>
        <w:b w:val="0"/>
        <w:i w:val="0"/>
        <w:sz w:val="24"/>
      </w:rPr>
    </w:lvl>
  </w:abstractNum>
  <w:num w:numId="1">
    <w:abstractNumId w:val="2"/>
  </w:num>
  <w:num w:numId="2">
    <w:abstractNumId w:val="38"/>
  </w:num>
  <w:num w:numId="3">
    <w:abstractNumId w:val="12"/>
  </w:num>
  <w:num w:numId="4">
    <w:abstractNumId w:val="13"/>
  </w:num>
  <w:num w:numId="5">
    <w:abstractNumId w:val="15"/>
  </w:num>
  <w:num w:numId="6">
    <w:abstractNumId w:val="4"/>
  </w:num>
  <w:num w:numId="7">
    <w:abstractNumId w:val="21"/>
  </w:num>
  <w:num w:numId="8">
    <w:abstractNumId w:val="23"/>
  </w:num>
  <w:num w:numId="9">
    <w:abstractNumId w:val="31"/>
  </w:num>
  <w:num w:numId="10">
    <w:abstractNumId w:val="17"/>
  </w:num>
  <w:num w:numId="11">
    <w:abstractNumId w:val="14"/>
  </w:num>
  <w:num w:numId="12">
    <w:abstractNumId w:val="22"/>
  </w:num>
  <w:num w:numId="13">
    <w:abstractNumId w:val="35"/>
  </w:num>
  <w:num w:numId="14">
    <w:abstractNumId w:val="6"/>
  </w:num>
  <w:num w:numId="15">
    <w:abstractNumId w:val="24"/>
  </w:num>
  <w:num w:numId="16">
    <w:abstractNumId w:val="9"/>
  </w:num>
  <w:num w:numId="17">
    <w:abstractNumId w:val="36"/>
  </w:num>
  <w:num w:numId="18">
    <w:abstractNumId w:val="27"/>
  </w:num>
  <w:num w:numId="19">
    <w:abstractNumId w:val="11"/>
  </w:num>
  <w:num w:numId="20">
    <w:abstractNumId w:val="5"/>
  </w:num>
  <w:num w:numId="21">
    <w:abstractNumId w:val="3"/>
  </w:num>
  <w:num w:numId="22">
    <w:abstractNumId w:val="0"/>
  </w:num>
  <w:num w:numId="23">
    <w:abstractNumId w:val="25"/>
  </w:num>
  <w:num w:numId="24">
    <w:abstractNumId w:val="26"/>
  </w:num>
  <w:num w:numId="25">
    <w:abstractNumId w:val="20"/>
  </w:num>
  <w:num w:numId="26">
    <w:abstractNumId w:val="10"/>
  </w:num>
  <w:num w:numId="27">
    <w:abstractNumId w:val="1"/>
  </w:num>
  <w:num w:numId="28">
    <w:abstractNumId w:val="30"/>
  </w:num>
  <w:num w:numId="29">
    <w:abstractNumId w:val="34"/>
  </w:num>
  <w:num w:numId="30">
    <w:abstractNumId w:val="33"/>
  </w:num>
  <w:num w:numId="31">
    <w:abstractNumId w:val="32"/>
  </w:num>
  <w:num w:numId="32">
    <w:abstractNumId w:val="18"/>
  </w:num>
  <w:num w:numId="33">
    <w:abstractNumId w:val="28"/>
  </w:num>
  <w:num w:numId="34">
    <w:abstractNumId w:val="16"/>
  </w:num>
  <w:num w:numId="35">
    <w:abstractNumId w:val="29"/>
  </w:num>
  <w:num w:numId="36">
    <w:abstractNumId w:val="7"/>
  </w:num>
  <w:num w:numId="37">
    <w:abstractNumId w:val="37"/>
  </w:num>
  <w:num w:numId="38">
    <w:abstractNumId w:val="19"/>
  </w:num>
  <w:num w:numId="3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A8"/>
    <w:rsid w:val="00002E65"/>
    <w:rsid w:val="00020185"/>
    <w:rsid w:val="00032E4A"/>
    <w:rsid w:val="0003746C"/>
    <w:rsid w:val="00055DE0"/>
    <w:rsid w:val="0007016A"/>
    <w:rsid w:val="0009462B"/>
    <w:rsid w:val="000E3C54"/>
    <w:rsid w:val="000F5E47"/>
    <w:rsid w:val="00113ACF"/>
    <w:rsid w:val="001140F5"/>
    <w:rsid w:val="001552BF"/>
    <w:rsid w:val="00171851"/>
    <w:rsid w:val="0017735D"/>
    <w:rsid w:val="001D11E9"/>
    <w:rsid w:val="001D3087"/>
    <w:rsid w:val="001D3304"/>
    <w:rsid w:val="001F1D85"/>
    <w:rsid w:val="00216D0D"/>
    <w:rsid w:val="00244DF5"/>
    <w:rsid w:val="00255A3D"/>
    <w:rsid w:val="002A70F8"/>
    <w:rsid w:val="002A7879"/>
    <w:rsid w:val="002E42F4"/>
    <w:rsid w:val="003174A8"/>
    <w:rsid w:val="00330487"/>
    <w:rsid w:val="003962D7"/>
    <w:rsid w:val="003A49A1"/>
    <w:rsid w:val="003B7ABB"/>
    <w:rsid w:val="003C0F27"/>
    <w:rsid w:val="003E2C24"/>
    <w:rsid w:val="003F23D4"/>
    <w:rsid w:val="00425806"/>
    <w:rsid w:val="00442DCC"/>
    <w:rsid w:val="00460F46"/>
    <w:rsid w:val="00491B5B"/>
    <w:rsid w:val="004E3DDF"/>
    <w:rsid w:val="00537616"/>
    <w:rsid w:val="00537F1A"/>
    <w:rsid w:val="00584BFB"/>
    <w:rsid w:val="005914AD"/>
    <w:rsid w:val="005F512D"/>
    <w:rsid w:val="00604EC4"/>
    <w:rsid w:val="00611885"/>
    <w:rsid w:val="00624676"/>
    <w:rsid w:val="00625EE5"/>
    <w:rsid w:val="00630D42"/>
    <w:rsid w:val="006549C0"/>
    <w:rsid w:val="00661B1F"/>
    <w:rsid w:val="00671139"/>
    <w:rsid w:val="00685AD6"/>
    <w:rsid w:val="00696F96"/>
    <w:rsid w:val="006B33D2"/>
    <w:rsid w:val="00705E8C"/>
    <w:rsid w:val="007062AE"/>
    <w:rsid w:val="0071288F"/>
    <w:rsid w:val="00720D8D"/>
    <w:rsid w:val="00736306"/>
    <w:rsid w:val="007430BB"/>
    <w:rsid w:val="00750891"/>
    <w:rsid w:val="00755BA3"/>
    <w:rsid w:val="00757996"/>
    <w:rsid w:val="00765547"/>
    <w:rsid w:val="00785022"/>
    <w:rsid w:val="00796FDE"/>
    <w:rsid w:val="007B6B6B"/>
    <w:rsid w:val="007D0307"/>
    <w:rsid w:val="0086730D"/>
    <w:rsid w:val="00887208"/>
    <w:rsid w:val="008911AB"/>
    <w:rsid w:val="00891236"/>
    <w:rsid w:val="00894AF1"/>
    <w:rsid w:val="008D4877"/>
    <w:rsid w:val="008F3942"/>
    <w:rsid w:val="00905C83"/>
    <w:rsid w:val="00946F9F"/>
    <w:rsid w:val="00966298"/>
    <w:rsid w:val="009824E1"/>
    <w:rsid w:val="009A616E"/>
    <w:rsid w:val="009C3CAB"/>
    <w:rsid w:val="009D5D73"/>
    <w:rsid w:val="009D7F91"/>
    <w:rsid w:val="009E4444"/>
    <w:rsid w:val="00A02CFE"/>
    <w:rsid w:val="00A06253"/>
    <w:rsid w:val="00A14845"/>
    <w:rsid w:val="00A51A27"/>
    <w:rsid w:val="00A6457A"/>
    <w:rsid w:val="00A66E79"/>
    <w:rsid w:val="00AD34F1"/>
    <w:rsid w:val="00B005D3"/>
    <w:rsid w:val="00B42B8A"/>
    <w:rsid w:val="00B853AD"/>
    <w:rsid w:val="00B967D6"/>
    <w:rsid w:val="00BD212A"/>
    <w:rsid w:val="00C05F4E"/>
    <w:rsid w:val="00C37EC0"/>
    <w:rsid w:val="00C42726"/>
    <w:rsid w:val="00C56540"/>
    <w:rsid w:val="00C74FD5"/>
    <w:rsid w:val="00C92691"/>
    <w:rsid w:val="00C96BD4"/>
    <w:rsid w:val="00CA2D31"/>
    <w:rsid w:val="00CC275D"/>
    <w:rsid w:val="00CD3AD6"/>
    <w:rsid w:val="00D02899"/>
    <w:rsid w:val="00D038DA"/>
    <w:rsid w:val="00D15CD0"/>
    <w:rsid w:val="00D23D62"/>
    <w:rsid w:val="00D679E7"/>
    <w:rsid w:val="00D73C93"/>
    <w:rsid w:val="00D75710"/>
    <w:rsid w:val="00D85D96"/>
    <w:rsid w:val="00DD0230"/>
    <w:rsid w:val="00DD0CFE"/>
    <w:rsid w:val="00DD19D7"/>
    <w:rsid w:val="00E3056B"/>
    <w:rsid w:val="00E41AAF"/>
    <w:rsid w:val="00E62A22"/>
    <w:rsid w:val="00E863B9"/>
    <w:rsid w:val="00E9399B"/>
    <w:rsid w:val="00ED6AB2"/>
    <w:rsid w:val="00FC1D85"/>
    <w:rsid w:val="00FC6126"/>
    <w:rsid w:val="00FD15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29B161"/>
  <w15:docId w15:val="{5EAF9178-78D1-41E1-9D59-93908D90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lank line"/>
    <w:uiPriority w:val="1"/>
    <w:qFormat/>
    <w:rsid w:val="009C3CAB"/>
    <w:pPr>
      <w:spacing w:after="0" w:line="240" w:lineRule="auto"/>
      <w:jc w:val="both"/>
    </w:pPr>
    <w:rPr>
      <w:sz w:val="20"/>
    </w:rPr>
  </w:style>
  <w:style w:type="paragraph" w:styleId="Heading1">
    <w:name w:val="heading 1"/>
    <w:aliases w:val="Heading"/>
    <w:basedOn w:val="Normal"/>
    <w:next w:val="Normal"/>
    <w:link w:val="Heading1Char"/>
    <w:qFormat/>
    <w:rsid w:val="007430BB"/>
    <w:pPr>
      <w:keepNext/>
      <w:keepLines/>
      <w:numPr>
        <w:numId w:val="1"/>
      </w:numPr>
      <w:outlineLvl w:val="0"/>
    </w:pPr>
    <w:rPr>
      <w:rFonts w:eastAsiaTheme="majorEastAsia" w:cstheme="majorBidi"/>
      <w:b/>
      <w:bCs/>
      <w:color w:val="EC0677"/>
      <w:sz w:val="24"/>
      <w:szCs w:val="28"/>
    </w:rPr>
  </w:style>
  <w:style w:type="paragraph" w:styleId="Heading2">
    <w:name w:val="heading 2"/>
    <w:aliases w:val="Sub-Heading"/>
    <w:basedOn w:val="Normal"/>
    <w:next w:val="Normal"/>
    <w:link w:val="Heading2Char"/>
    <w:unhideWhenUsed/>
    <w:qFormat/>
    <w:rsid w:val="0086730D"/>
    <w:pPr>
      <w:keepNext/>
      <w:keepLines/>
      <w:outlineLvl w:val="1"/>
    </w:pPr>
    <w:rPr>
      <w:rFonts w:eastAsiaTheme="majorEastAsia" w:cstheme="majorBidi"/>
      <w:bCs/>
      <w:i/>
      <w:sz w:val="22"/>
      <w:szCs w:val="26"/>
      <w:u w:val="single"/>
    </w:rPr>
  </w:style>
  <w:style w:type="paragraph" w:styleId="Heading3">
    <w:name w:val="heading 3"/>
    <w:aliases w:val="Main Body"/>
    <w:basedOn w:val="ListParagraph"/>
    <w:next w:val="Normal"/>
    <w:link w:val="Heading3Char"/>
    <w:unhideWhenUsed/>
    <w:qFormat/>
    <w:rsid w:val="0086730D"/>
    <w:pPr>
      <w:numPr>
        <w:ilvl w:val="1"/>
        <w:numId w:val="1"/>
      </w:numPr>
      <w:outlineLvl w:val="2"/>
    </w:pPr>
  </w:style>
  <w:style w:type="paragraph" w:styleId="Heading4">
    <w:name w:val="heading 4"/>
    <w:basedOn w:val="Normal"/>
    <w:next w:val="Normal"/>
    <w:link w:val="Heading4Char"/>
    <w:unhideWhenUsed/>
    <w:rsid w:val="007B6B6B"/>
    <w:pPr>
      <w:keepNext/>
      <w:keepLines/>
      <w:numPr>
        <w:ilvl w:val="3"/>
        <w:numId w:val="1"/>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rsid w:val="007B6B6B"/>
    <w:pPr>
      <w:keepNext/>
      <w:keepLines/>
      <w:numPr>
        <w:ilvl w:val="4"/>
        <w:numId w:val="1"/>
      </w:numPr>
      <w:spacing w:before="200"/>
      <w:outlineLvl w:val="4"/>
    </w:pPr>
    <w:rPr>
      <w:rFonts w:asciiTheme="majorHAnsi" w:eastAsiaTheme="majorEastAsia" w:hAnsiTheme="majorHAnsi" w:cstheme="majorBidi"/>
      <w:color w:val="6E6E6E" w:themeColor="accent1" w:themeShade="7F"/>
    </w:rPr>
  </w:style>
  <w:style w:type="paragraph" w:styleId="Heading6">
    <w:name w:val="heading 6"/>
    <w:aliases w:val="H6,Legal Level 1.,a.,dash GS,level6,L1 PIP,Name of Org,Body Text 5,h6,as Char,Heading 6(unused),Points in Text,(I),6,as,a.1,Lev 6,Heading 6 Interstar,a,Sub5Para,Appendix,T1,level 6"/>
    <w:basedOn w:val="Normal"/>
    <w:next w:val="Normal"/>
    <w:link w:val="Heading6Char"/>
    <w:unhideWhenUsed/>
    <w:rsid w:val="007B6B6B"/>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nhideWhenUsed/>
    <w:rsid w:val="007B6B6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7B6B6B"/>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7B6B6B"/>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74A8"/>
    <w:pPr>
      <w:tabs>
        <w:tab w:val="center" w:pos="4513"/>
        <w:tab w:val="right" w:pos="9026"/>
      </w:tabs>
    </w:pPr>
  </w:style>
  <w:style w:type="character" w:customStyle="1" w:styleId="HeaderChar">
    <w:name w:val="Header Char"/>
    <w:basedOn w:val="DefaultParagraphFont"/>
    <w:link w:val="Header"/>
    <w:rsid w:val="003174A8"/>
  </w:style>
  <w:style w:type="paragraph" w:styleId="Footer">
    <w:name w:val="footer"/>
    <w:basedOn w:val="Normal"/>
    <w:link w:val="FooterChar"/>
    <w:uiPriority w:val="99"/>
    <w:unhideWhenUsed/>
    <w:rsid w:val="003174A8"/>
    <w:pPr>
      <w:tabs>
        <w:tab w:val="center" w:pos="4513"/>
        <w:tab w:val="right" w:pos="9026"/>
      </w:tabs>
    </w:pPr>
  </w:style>
  <w:style w:type="character" w:customStyle="1" w:styleId="FooterChar">
    <w:name w:val="Footer Char"/>
    <w:basedOn w:val="DefaultParagraphFont"/>
    <w:link w:val="Footer"/>
    <w:uiPriority w:val="99"/>
    <w:rsid w:val="003174A8"/>
  </w:style>
  <w:style w:type="paragraph" w:styleId="BalloonText">
    <w:name w:val="Balloon Text"/>
    <w:basedOn w:val="Normal"/>
    <w:link w:val="BalloonTextChar"/>
    <w:unhideWhenUsed/>
    <w:rsid w:val="003174A8"/>
    <w:rPr>
      <w:rFonts w:ascii="Tahoma" w:hAnsi="Tahoma" w:cs="Tahoma"/>
      <w:sz w:val="16"/>
      <w:szCs w:val="16"/>
    </w:rPr>
  </w:style>
  <w:style w:type="character" w:customStyle="1" w:styleId="BalloonTextChar">
    <w:name w:val="Balloon Text Char"/>
    <w:basedOn w:val="DefaultParagraphFont"/>
    <w:link w:val="BalloonText"/>
    <w:rsid w:val="003174A8"/>
    <w:rPr>
      <w:rFonts w:ascii="Tahoma" w:hAnsi="Tahoma" w:cs="Tahoma"/>
      <w:sz w:val="16"/>
      <w:szCs w:val="16"/>
    </w:rPr>
  </w:style>
  <w:style w:type="character" w:customStyle="1" w:styleId="Heading1Char">
    <w:name w:val="Heading 1 Char"/>
    <w:aliases w:val="Heading Char"/>
    <w:basedOn w:val="DefaultParagraphFont"/>
    <w:link w:val="Heading1"/>
    <w:rsid w:val="007430BB"/>
    <w:rPr>
      <w:rFonts w:eastAsiaTheme="majorEastAsia" w:cstheme="majorBidi"/>
      <w:b/>
      <w:bCs/>
      <w:color w:val="EC0677"/>
      <w:sz w:val="24"/>
      <w:szCs w:val="28"/>
    </w:rPr>
  </w:style>
  <w:style w:type="paragraph" w:styleId="TOCHeading">
    <w:name w:val="TOC Heading"/>
    <w:basedOn w:val="Heading1"/>
    <w:next w:val="Normal"/>
    <w:uiPriority w:val="39"/>
    <w:unhideWhenUsed/>
    <w:qFormat/>
    <w:rsid w:val="00891236"/>
    <w:pPr>
      <w:outlineLvl w:val="9"/>
    </w:pPr>
    <w:rPr>
      <w:lang w:val="en-US" w:eastAsia="ja-JP"/>
    </w:rPr>
  </w:style>
  <w:style w:type="character" w:customStyle="1" w:styleId="Heading2Char">
    <w:name w:val="Heading 2 Char"/>
    <w:aliases w:val="Sub-Heading Char"/>
    <w:basedOn w:val="DefaultParagraphFont"/>
    <w:link w:val="Heading2"/>
    <w:rsid w:val="0086730D"/>
    <w:rPr>
      <w:rFonts w:eastAsiaTheme="majorEastAsia" w:cstheme="majorBidi"/>
      <w:bCs/>
      <w:i/>
      <w:szCs w:val="26"/>
      <w:u w:val="single"/>
    </w:rPr>
  </w:style>
  <w:style w:type="paragraph" w:styleId="Title">
    <w:name w:val="Title"/>
    <w:basedOn w:val="Normal"/>
    <w:next w:val="Normal"/>
    <w:link w:val="TitleChar"/>
    <w:qFormat/>
    <w:rsid w:val="0086730D"/>
    <w:pPr>
      <w:pBdr>
        <w:bottom w:val="single" w:sz="8" w:space="4" w:color="DDDDDD" w:themeColor="accent1"/>
      </w:pBdr>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9C3CAB"/>
    <w:rPr>
      <w:rFonts w:eastAsiaTheme="majorEastAsia" w:cstheme="majorBidi"/>
      <w:spacing w:val="5"/>
      <w:kern w:val="28"/>
      <w:sz w:val="28"/>
      <w:szCs w:val="52"/>
    </w:rPr>
  </w:style>
  <w:style w:type="paragraph" w:styleId="ListParagraph">
    <w:name w:val="List Paragraph"/>
    <w:basedOn w:val="Normal"/>
    <w:link w:val="ListParagraphChar"/>
    <w:uiPriority w:val="34"/>
    <w:qFormat/>
    <w:rsid w:val="00330487"/>
    <w:pPr>
      <w:ind w:left="720"/>
      <w:contextualSpacing/>
    </w:pPr>
  </w:style>
  <w:style w:type="character" w:customStyle="1" w:styleId="Heading3Char">
    <w:name w:val="Heading 3 Char"/>
    <w:aliases w:val="Main Body Char"/>
    <w:basedOn w:val="DefaultParagraphFont"/>
    <w:link w:val="Heading3"/>
    <w:rsid w:val="0086730D"/>
    <w:rPr>
      <w:sz w:val="20"/>
    </w:rPr>
  </w:style>
  <w:style w:type="character" w:customStyle="1" w:styleId="Heading4Char">
    <w:name w:val="Heading 4 Char"/>
    <w:basedOn w:val="DefaultParagraphFont"/>
    <w:link w:val="Heading4"/>
    <w:rsid w:val="007B6B6B"/>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rsid w:val="007B6B6B"/>
    <w:rPr>
      <w:rFonts w:asciiTheme="majorHAnsi" w:eastAsiaTheme="majorEastAsia" w:hAnsiTheme="majorHAnsi" w:cstheme="majorBidi"/>
      <w:color w:val="6E6E6E" w:themeColor="accent1" w:themeShade="7F"/>
      <w:sz w:val="20"/>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rsid w:val="007B6B6B"/>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rsid w:val="007B6B6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7B6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B6B6B"/>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ED6AB2"/>
    <w:pPr>
      <w:tabs>
        <w:tab w:val="left" w:pos="567"/>
        <w:tab w:val="right" w:leader="dot" w:pos="9016"/>
      </w:tabs>
      <w:spacing w:after="100"/>
    </w:pPr>
    <w:rPr>
      <w:sz w:val="18"/>
    </w:rPr>
  </w:style>
  <w:style w:type="paragraph" w:styleId="TOC2">
    <w:name w:val="toc 2"/>
    <w:basedOn w:val="Normal"/>
    <w:next w:val="Normal"/>
    <w:autoRedefine/>
    <w:uiPriority w:val="39"/>
    <w:unhideWhenUsed/>
    <w:qFormat/>
    <w:rsid w:val="00B42B8A"/>
    <w:pPr>
      <w:spacing w:after="100"/>
      <w:ind w:left="200"/>
    </w:pPr>
  </w:style>
  <w:style w:type="paragraph" w:styleId="TOC3">
    <w:name w:val="toc 3"/>
    <w:basedOn w:val="Normal"/>
    <w:next w:val="Normal"/>
    <w:autoRedefine/>
    <w:uiPriority w:val="39"/>
    <w:unhideWhenUsed/>
    <w:qFormat/>
    <w:rsid w:val="00B42B8A"/>
    <w:pPr>
      <w:spacing w:after="100"/>
      <w:ind w:left="400"/>
    </w:pPr>
  </w:style>
  <w:style w:type="character" w:styleId="Hyperlink">
    <w:name w:val="Hyperlink"/>
    <w:basedOn w:val="DefaultParagraphFont"/>
    <w:uiPriority w:val="99"/>
    <w:unhideWhenUsed/>
    <w:rsid w:val="00B42B8A"/>
    <w:rPr>
      <w:color w:val="5F5F5F" w:themeColor="hyperlink"/>
      <w:u w:val="single"/>
    </w:rPr>
  </w:style>
  <w:style w:type="paragraph" w:customStyle="1" w:styleId="Body">
    <w:name w:val="Body"/>
    <w:basedOn w:val="Heading3"/>
    <w:next w:val="Normal"/>
    <w:link w:val="BodyChar"/>
    <w:uiPriority w:val="10"/>
    <w:qFormat/>
    <w:rsid w:val="00E62A22"/>
  </w:style>
  <w:style w:type="character" w:customStyle="1" w:styleId="ListParagraphChar">
    <w:name w:val="List Paragraph Char"/>
    <w:basedOn w:val="DefaultParagraphFont"/>
    <w:link w:val="ListParagraph"/>
    <w:uiPriority w:val="34"/>
    <w:rsid w:val="0086730D"/>
    <w:rPr>
      <w:sz w:val="20"/>
    </w:rPr>
  </w:style>
  <w:style w:type="character" w:customStyle="1" w:styleId="BodyChar">
    <w:name w:val="Body Char"/>
    <w:basedOn w:val="ListParagraphChar"/>
    <w:link w:val="Body"/>
    <w:uiPriority w:val="10"/>
    <w:rsid w:val="00E62A22"/>
    <w:rPr>
      <w:sz w:val="20"/>
    </w:rPr>
  </w:style>
  <w:style w:type="paragraph" w:styleId="BodyText">
    <w:name w:val="Body Text"/>
    <w:basedOn w:val="Normal"/>
    <w:link w:val="BodyTextChar"/>
    <w:unhideWhenUsed/>
    <w:rsid w:val="00055DE0"/>
    <w:pPr>
      <w:spacing w:after="120"/>
    </w:pPr>
  </w:style>
  <w:style w:type="character" w:customStyle="1" w:styleId="BodyTextChar">
    <w:name w:val="Body Text Char"/>
    <w:basedOn w:val="DefaultParagraphFont"/>
    <w:link w:val="BodyText"/>
    <w:rsid w:val="00055DE0"/>
    <w:rPr>
      <w:sz w:val="20"/>
    </w:rPr>
  </w:style>
  <w:style w:type="character" w:styleId="PlaceholderText">
    <w:name w:val="Placeholder Text"/>
    <w:basedOn w:val="DefaultParagraphFont"/>
    <w:uiPriority w:val="99"/>
    <w:semiHidden/>
    <w:rsid w:val="000E3C54"/>
    <w:rPr>
      <w:color w:val="808080"/>
    </w:rPr>
  </w:style>
  <w:style w:type="paragraph" w:customStyle="1" w:styleId="Bracket1">
    <w:name w:val="Bracket (1)"/>
    <w:basedOn w:val="Normal"/>
    <w:rsid w:val="00624676"/>
    <w:pPr>
      <w:numPr>
        <w:numId w:val="2"/>
      </w:numPr>
      <w:ind w:left="567" w:hanging="567"/>
    </w:pPr>
    <w:rPr>
      <w:rFonts w:ascii="Calibri" w:eastAsia="Times New Roman" w:hAnsi="Calibri" w:cs="Arial"/>
      <w:sz w:val="22"/>
      <w:szCs w:val="24"/>
      <w:lang w:val="en-US"/>
    </w:rPr>
  </w:style>
  <w:style w:type="character" w:styleId="PageNumber">
    <w:name w:val="page number"/>
    <w:rsid w:val="00624676"/>
    <w:rPr>
      <w:rFonts w:cs="Times New Roman"/>
    </w:rPr>
  </w:style>
  <w:style w:type="paragraph" w:customStyle="1" w:styleId="SMALL">
    <w:name w:val="SMALL"/>
    <w:basedOn w:val="Normal"/>
    <w:rsid w:val="00624676"/>
    <w:pPr>
      <w:ind w:left="284" w:hanging="284"/>
    </w:pPr>
    <w:rPr>
      <w:rFonts w:ascii="Calibri" w:eastAsia="Times New Roman" w:hAnsi="Calibri" w:cs="Arial"/>
      <w:sz w:val="22"/>
      <w:szCs w:val="24"/>
      <w:lang w:val="en-US"/>
    </w:rPr>
  </w:style>
  <w:style w:type="paragraph" w:customStyle="1" w:styleId="paraA">
    <w:name w:val="paraA"/>
    <w:basedOn w:val="Normal"/>
    <w:rsid w:val="00624676"/>
    <w:pPr>
      <w:numPr>
        <w:numId w:val="3"/>
      </w:numPr>
      <w:tabs>
        <w:tab w:val="left" w:pos="567"/>
      </w:tabs>
      <w:ind w:left="567"/>
    </w:pPr>
    <w:rPr>
      <w:rFonts w:ascii="Calibri" w:eastAsia="Times New Roman" w:hAnsi="Calibri" w:cs="Arial"/>
      <w:sz w:val="22"/>
      <w:szCs w:val="24"/>
      <w:lang w:val="en-US"/>
    </w:rPr>
  </w:style>
  <w:style w:type="paragraph" w:customStyle="1" w:styleId="Parai">
    <w:name w:val="Parai"/>
    <w:basedOn w:val="Normal"/>
    <w:rsid w:val="00624676"/>
    <w:pPr>
      <w:numPr>
        <w:numId w:val="4"/>
      </w:numPr>
      <w:ind w:left="567"/>
    </w:pPr>
    <w:rPr>
      <w:rFonts w:ascii="Calibri" w:eastAsia="Times New Roman" w:hAnsi="Calibri" w:cs="Arial"/>
      <w:sz w:val="22"/>
      <w:szCs w:val="24"/>
      <w:lang w:val="en-US"/>
    </w:rPr>
  </w:style>
  <w:style w:type="character" w:styleId="CommentReference">
    <w:name w:val="annotation reference"/>
    <w:uiPriority w:val="99"/>
    <w:rsid w:val="00624676"/>
    <w:rPr>
      <w:rFonts w:cs="Times New Roman"/>
      <w:sz w:val="16"/>
    </w:rPr>
  </w:style>
  <w:style w:type="paragraph" w:styleId="CommentText">
    <w:name w:val="annotation text"/>
    <w:basedOn w:val="Normal"/>
    <w:link w:val="CommentTextChar"/>
    <w:uiPriority w:val="99"/>
    <w:rsid w:val="00624676"/>
    <w:rPr>
      <w:rFonts w:ascii="Calibri" w:eastAsia="Times New Roman" w:hAnsi="Calibri" w:cs="Arial"/>
      <w:sz w:val="22"/>
      <w:szCs w:val="24"/>
      <w:lang w:val="en-US"/>
    </w:rPr>
  </w:style>
  <w:style w:type="character" w:customStyle="1" w:styleId="CommentTextChar">
    <w:name w:val="Comment Text Char"/>
    <w:basedOn w:val="DefaultParagraphFont"/>
    <w:link w:val="CommentText"/>
    <w:uiPriority w:val="99"/>
    <w:rsid w:val="00624676"/>
    <w:rPr>
      <w:rFonts w:ascii="Calibri" w:eastAsia="Times New Roman" w:hAnsi="Calibri" w:cs="Arial"/>
      <w:szCs w:val="24"/>
      <w:lang w:val="en-US"/>
    </w:rPr>
  </w:style>
  <w:style w:type="character" w:styleId="EndnoteReference">
    <w:name w:val="endnote reference"/>
    <w:rsid w:val="00624676"/>
    <w:rPr>
      <w:rFonts w:cs="Times New Roman"/>
      <w:vertAlign w:val="superscript"/>
    </w:rPr>
  </w:style>
  <w:style w:type="paragraph" w:styleId="EndnoteText">
    <w:name w:val="endnote text"/>
    <w:basedOn w:val="Normal"/>
    <w:link w:val="EndnoteTextChar"/>
    <w:rsid w:val="00624676"/>
    <w:rPr>
      <w:rFonts w:ascii="Calibri" w:eastAsia="Times New Roman" w:hAnsi="Calibri" w:cs="Arial"/>
      <w:sz w:val="22"/>
      <w:szCs w:val="24"/>
      <w:lang w:val="en-US"/>
    </w:rPr>
  </w:style>
  <w:style w:type="character" w:customStyle="1" w:styleId="EndnoteTextChar">
    <w:name w:val="Endnote Text Char"/>
    <w:basedOn w:val="DefaultParagraphFont"/>
    <w:link w:val="EndnoteText"/>
    <w:rsid w:val="00624676"/>
    <w:rPr>
      <w:rFonts w:ascii="Calibri" w:eastAsia="Times New Roman" w:hAnsi="Calibri" w:cs="Arial"/>
      <w:szCs w:val="24"/>
      <w:lang w:val="en-US"/>
    </w:rPr>
  </w:style>
  <w:style w:type="character" w:styleId="FootnoteReference">
    <w:name w:val="footnote reference"/>
    <w:rsid w:val="00624676"/>
    <w:rPr>
      <w:rFonts w:cs="Times New Roman"/>
      <w:vertAlign w:val="superscript"/>
    </w:rPr>
  </w:style>
  <w:style w:type="paragraph" w:styleId="FootnoteText">
    <w:name w:val="footnote text"/>
    <w:basedOn w:val="Normal"/>
    <w:link w:val="FootnoteTextChar"/>
    <w:rsid w:val="00624676"/>
    <w:rPr>
      <w:rFonts w:ascii="Calibri" w:eastAsia="Times New Roman" w:hAnsi="Calibri" w:cs="Arial"/>
      <w:sz w:val="22"/>
      <w:szCs w:val="24"/>
      <w:lang w:val="en-US"/>
    </w:rPr>
  </w:style>
  <w:style w:type="character" w:customStyle="1" w:styleId="FootnoteTextChar">
    <w:name w:val="Footnote Text Char"/>
    <w:basedOn w:val="DefaultParagraphFont"/>
    <w:link w:val="FootnoteText"/>
    <w:rsid w:val="00624676"/>
    <w:rPr>
      <w:rFonts w:ascii="Calibri" w:eastAsia="Times New Roman" w:hAnsi="Calibri" w:cs="Arial"/>
      <w:szCs w:val="24"/>
      <w:lang w:val="en-US"/>
    </w:rPr>
  </w:style>
  <w:style w:type="paragraph" w:styleId="Index1">
    <w:name w:val="index 1"/>
    <w:basedOn w:val="Normal"/>
    <w:next w:val="Normal"/>
    <w:rsid w:val="00624676"/>
    <w:pPr>
      <w:tabs>
        <w:tab w:val="right" w:leader="dot" w:pos="3796"/>
      </w:tabs>
      <w:ind w:left="240" w:hanging="240"/>
    </w:pPr>
    <w:rPr>
      <w:rFonts w:ascii="Calibri" w:eastAsia="Times New Roman" w:hAnsi="Calibri" w:cs="Arial"/>
      <w:sz w:val="22"/>
      <w:szCs w:val="24"/>
      <w:lang w:val="en-US"/>
    </w:rPr>
  </w:style>
  <w:style w:type="paragraph" w:styleId="Index2">
    <w:name w:val="index 2"/>
    <w:basedOn w:val="Normal"/>
    <w:next w:val="Normal"/>
    <w:rsid w:val="00624676"/>
    <w:pPr>
      <w:tabs>
        <w:tab w:val="right" w:leader="dot" w:pos="3796"/>
      </w:tabs>
      <w:ind w:left="480" w:hanging="240"/>
    </w:pPr>
    <w:rPr>
      <w:rFonts w:ascii="Calibri" w:eastAsia="Times New Roman" w:hAnsi="Calibri" w:cs="Arial"/>
      <w:sz w:val="22"/>
      <w:szCs w:val="24"/>
      <w:lang w:val="en-US"/>
    </w:rPr>
  </w:style>
  <w:style w:type="paragraph" w:styleId="Index3">
    <w:name w:val="index 3"/>
    <w:basedOn w:val="Normal"/>
    <w:next w:val="Normal"/>
    <w:rsid w:val="00624676"/>
    <w:pPr>
      <w:tabs>
        <w:tab w:val="right" w:leader="dot" w:pos="3796"/>
      </w:tabs>
      <w:ind w:left="720" w:hanging="240"/>
    </w:pPr>
    <w:rPr>
      <w:rFonts w:ascii="Calibri" w:eastAsia="Times New Roman" w:hAnsi="Calibri" w:cs="Arial"/>
      <w:sz w:val="22"/>
      <w:szCs w:val="24"/>
      <w:lang w:val="en-US"/>
    </w:rPr>
  </w:style>
  <w:style w:type="paragraph" w:styleId="Index4">
    <w:name w:val="index 4"/>
    <w:basedOn w:val="Normal"/>
    <w:next w:val="Normal"/>
    <w:rsid w:val="00624676"/>
    <w:pPr>
      <w:tabs>
        <w:tab w:val="right" w:leader="dot" w:pos="3796"/>
      </w:tabs>
      <w:ind w:left="960" w:hanging="240"/>
    </w:pPr>
    <w:rPr>
      <w:rFonts w:ascii="Calibri" w:eastAsia="Times New Roman" w:hAnsi="Calibri" w:cs="Arial"/>
      <w:sz w:val="22"/>
      <w:szCs w:val="24"/>
      <w:lang w:val="en-US"/>
    </w:rPr>
  </w:style>
  <w:style w:type="paragraph" w:styleId="Index5">
    <w:name w:val="index 5"/>
    <w:basedOn w:val="Normal"/>
    <w:next w:val="Normal"/>
    <w:rsid w:val="00624676"/>
    <w:pPr>
      <w:tabs>
        <w:tab w:val="right" w:leader="dot" w:pos="3796"/>
      </w:tabs>
      <w:ind w:left="1200" w:hanging="240"/>
    </w:pPr>
    <w:rPr>
      <w:rFonts w:ascii="Calibri" w:eastAsia="Times New Roman" w:hAnsi="Calibri" w:cs="Arial"/>
      <w:sz w:val="22"/>
      <w:szCs w:val="24"/>
      <w:lang w:val="en-US"/>
    </w:rPr>
  </w:style>
  <w:style w:type="paragraph" w:styleId="Index6">
    <w:name w:val="index 6"/>
    <w:basedOn w:val="Normal"/>
    <w:next w:val="Normal"/>
    <w:rsid w:val="00624676"/>
    <w:pPr>
      <w:tabs>
        <w:tab w:val="right" w:leader="dot" w:pos="3796"/>
      </w:tabs>
      <w:ind w:left="1440" w:hanging="240"/>
    </w:pPr>
    <w:rPr>
      <w:rFonts w:ascii="Calibri" w:eastAsia="Times New Roman" w:hAnsi="Calibri" w:cs="Arial"/>
      <w:sz w:val="22"/>
      <w:szCs w:val="24"/>
      <w:lang w:val="en-US"/>
    </w:rPr>
  </w:style>
  <w:style w:type="paragraph" w:styleId="Index7">
    <w:name w:val="index 7"/>
    <w:basedOn w:val="Normal"/>
    <w:next w:val="Normal"/>
    <w:rsid w:val="00624676"/>
    <w:pPr>
      <w:tabs>
        <w:tab w:val="right" w:leader="dot" w:pos="3796"/>
      </w:tabs>
      <w:ind w:left="1680" w:hanging="240"/>
    </w:pPr>
    <w:rPr>
      <w:rFonts w:ascii="Calibri" w:eastAsia="Times New Roman" w:hAnsi="Calibri" w:cs="Arial"/>
      <w:sz w:val="22"/>
      <w:szCs w:val="24"/>
      <w:lang w:val="en-US"/>
    </w:rPr>
  </w:style>
  <w:style w:type="paragraph" w:styleId="Index8">
    <w:name w:val="index 8"/>
    <w:basedOn w:val="Normal"/>
    <w:next w:val="Normal"/>
    <w:rsid w:val="00624676"/>
    <w:pPr>
      <w:tabs>
        <w:tab w:val="right" w:leader="dot" w:pos="3796"/>
      </w:tabs>
      <w:ind w:left="1920" w:hanging="240"/>
    </w:pPr>
    <w:rPr>
      <w:rFonts w:ascii="Calibri" w:eastAsia="Times New Roman" w:hAnsi="Calibri" w:cs="Arial"/>
      <w:sz w:val="22"/>
      <w:szCs w:val="24"/>
      <w:lang w:val="en-US"/>
    </w:rPr>
  </w:style>
  <w:style w:type="paragraph" w:styleId="Index9">
    <w:name w:val="index 9"/>
    <w:basedOn w:val="Normal"/>
    <w:next w:val="Normal"/>
    <w:rsid w:val="00624676"/>
    <w:pPr>
      <w:tabs>
        <w:tab w:val="right" w:leader="dot" w:pos="3796"/>
      </w:tabs>
      <w:ind w:left="2160" w:hanging="240"/>
    </w:pPr>
    <w:rPr>
      <w:rFonts w:ascii="Calibri" w:eastAsia="Times New Roman" w:hAnsi="Calibri" w:cs="Arial"/>
      <w:sz w:val="22"/>
      <w:szCs w:val="24"/>
      <w:lang w:val="en-US"/>
    </w:rPr>
  </w:style>
  <w:style w:type="paragraph" w:styleId="IndexHeading">
    <w:name w:val="index heading"/>
    <w:basedOn w:val="Normal"/>
    <w:next w:val="Index1"/>
    <w:rsid w:val="00624676"/>
    <w:rPr>
      <w:rFonts w:ascii="Calibri" w:eastAsia="Times New Roman" w:hAnsi="Calibri" w:cs="Arial"/>
      <w:sz w:val="22"/>
      <w:szCs w:val="24"/>
      <w:lang w:val="en-US"/>
    </w:rPr>
  </w:style>
  <w:style w:type="paragraph" w:styleId="List">
    <w:name w:val="List"/>
    <w:basedOn w:val="Normal"/>
    <w:rsid w:val="00624676"/>
    <w:rPr>
      <w:rFonts w:ascii="Calibri" w:eastAsia="Times New Roman" w:hAnsi="Calibri" w:cs="Arial"/>
      <w:sz w:val="22"/>
      <w:szCs w:val="24"/>
      <w:lang w:val="en-US"/>
    </w:rPr>
  </w:style>
  <w:style w:type="paragraph" w:styleId="List2">
    <w:name w:val="List 2"/>
    <w:basedOn w:val="Normal"/>
    <w:rsid w:val="00624676"/>
    <w:pPr>
      <w:ind w:left="1003" w:hanging="720"/>
    </w:pPr>
    <w:rPr>
      <w:rFonts w:ascii="Calibri" w:eastAsia="Times New Roman" w:hAnsi="Calibri" w:cs="Arial"/>
      <w:sz w:val="22"/>
      <w:szCs w:val="24"/>
      <w:lang w:val="en-US"/>
    </w:rPr>
  </w:style>
  <w:style w:type="paragraph" w:styleId="ListContinue4">
    <w:name w:val="List Continue 4"/>
    <w:basedOn w:val="Normal"/>
    <w:rsid w:val="00624676"/>
    <w:pPr>
      <w:spacing w:after="120"/>
      <w:ind w:left="1132"/>
    </w:pPr>
    <w:rPr>
      <w:rFonts w:ascii="Calibri" w:eastAsia="Times New Roman" w:hAnsi="Calibri" w:cs="Arial"/>
      <w:sz w:val="22"/>
      <w:szCs w:val="24"/>
      <w:lang w:val="en-US"/>
    </w:rPr>
  </w:style>
  <w:style w:type="paragraph" w:styleId="ListNumber">
    <w:name w:val="List Number"/>
    <w:basedOn w:val="Normal"/>
    <w:rsid w:val="00624676"/>
    <w:rPr>
      <w:rFonts w:ascii="Calibri" w:eastAsia="Times New Roman" w:hAnsi="Calibri" w:cs="Arial"/>
      <w:sz w:val="22"/>
      <w:szCs w:val="24"/>
      <w:lang w:val="en-US"/>
    </w:rPr>
  </w:style>
  <w:style w:type="paragraph" w:customStyle="1" w:styleId="Tabletext">
    <w:name w:val="Tabletext"/>
    <w:basedOn w:val="Normal"/>
    <w:rsid w:val="00624676"/>
    <w:rPr>
      <w:rFonts w:ascii="Calibri" w:eastAsia="Times New Roman" w:hAnsi="Calibri" w:cs="Arial"/>
      <w:sz w:val="22"/>
      <w:szCs w:val="24"/>
      <w:lang w:val="en-US"/>
    </w:rPr>
  </w:style>
  <w:style w:type="paragraph" w:styleId="TOC4">
    <w:name w:val="toc 4"/>
    <w:basedOn w:val="Normal"/>
    <w:next w:val="Normal"/>
    <w:uiPriority w:val="39"/>
    <w:rsid w:val="00624676"/>
    <w:pPr>
      <w:tabs>
        <w:tab w:val="right" w:pos="8306"/>
      </w:tabs>
      <w:ind w:left="780"/>
    </w:pPr>
    <w:rPr>
      <w:rFonts w:ascii="Calibri" w:eastAsia="Times New Roman" w:hAnsi="Calibri" w:cs="Arial"/>
      <w:sz w:val="22"/>
      <w:szCs w:val="24"/>
      <w:lang w:val="en-US"/>
    </w:rPr>
  </w:style>
  <w:style w:type="paragraph" w:styleId="TOC5">
    <w:name w:val="toc 5"/>
    <w:basedOn w:val="Normal"/>
    <w:next w:val="Normal"/>
    <w:uiPriority w:val="39"/>
    <w:rsid w:val="00624676"/>
    <w:pPr>
      <w:tabs>
        <w:tab w:val="right" w:pos="8306"/>
      </w:tabs>
      <w:ind w:left="1040"/>
    </w:pPr>
    <w:rPr>
      <w:rFonts w:ascii="Calibri" w:eastAsia="Times New Roman" w:hAnsi="Calibri" w:cs="Arial"/>
      <w:sz w:val="22"/>
      <w:szCs w:val="24"/>
      <w:lang w:val="en-US"/>
    </w:rPr>
  </w:style>
  <w:style w:type="paragraph" w:styleId="TOC6">
    <w:name w:val="toc 6"/>
    <w:basedOn w:val="Normal"/>
    <w:next w:val="Normal"/>
    <w:uiPriority w:val="39"/>
    <w:rsid w:val="00624676"/>
    <w:pPr>
      <w:tabs>
        <w:tab w:val="right" w:pos="8306"/>
      </w:tabs>
      <w:ind w:left="1300"/>
    </w:pPr>
    <w:rPr>
      <w:rFonts w:ascii="Calibri" w:eastAsia="Times New Roman" w:hAnsi="Calibri" w:cs="Arial"/>
      <w:sz w:val="22"/>
      <w:szCs w:val="24"/>
      <w:lang w:val="en-US"/>
    </w:rPr>
  </w:style>
  <w:style w:type="paragraph" w:styleId="TOC7">
    <w:name w:val="toc 7"/>
    <w:basedOn w:val="Normal"/>
    <w:next w:val="Normal"/>
    <w:uiPriority w:val="39"/>
    <w:rsid w:val="00624676"/>
    <w:pPr>
      <w:tabs>
        <w:tab w:val="right" w:pos="8306"/>
      </w:tabs>
      <w:ind w:left="1560"/>
    </w:pPr>
    <w:rPr>
      <w:rFonts w:ascii="Calibri" w:eastAsia="Times New Roman" w:hAnsi="Calibri" w:cs="Arial"/>
      <w:sz w:val="22"/>
      <w:szCs w:val="24"/>
      <w:lang w:val="en-US"/>
    </w:rPr>
  </w:style>
  <w:style w:type="paragraph" w:styleId="TOC8">
    <w:name w:val="toc 8"/>
    <w:basedOn w:val="Normal"/>
    <w:next w:val="Normal"/>
    <w:uiPriority w:val="39"/>
    <w:rsid w:val="00624676"/>
    <w:pPr>
      <w:tabs>
        <w:tab w:val="right" w:pos="8306"/>
      </w:tabs>
      <w:ind w:left="1820"/>
    </w:pPr>
    <w:rPr>
      <w:rFonts w:ascii="Calibri" w:eastAsia="Times New Roman" w:hAnsi="Calibri" w:cs="Arial"/>
      <w:sz w:val="22"/>
      <w:szCs w:val="24"/>
      <w:lang w:val="en-US"/>
    </w:rPr>
  </w:style>
  <w:style w:type="paragraph" w:styleId="TOC9">
    <w:name w:val="toc 9"/>
    <w:basedOn w:val="Normal"/>
    <w:next w:val="Normal"/>
    <w:uiPriority w:val="39"/>
    <w:rsid w:val="00624676"/>
    <w:pPr>
      <w:tabs>
        <w:tab w:val="right" w:pos="8306"/>
      </w:tabs>
      <w:ind w:left="2080"/>
    </w:pPr>
    <w:rPr>
      <w:rFonts w:ascii="Calibri" w:eastAsia="Times New Roman" w:hAnsi="Calibri" w:cs="Arial"/>
      <w:sz w:val="22"/>
      <w:szCs w:val="24"/>
      <w:lang w:val="en-US"/>
    </w:rPr>
  </w:style>
  <w:style w:type="paragraph" w:customStyle="1" w:styleId="ParaB">
    <w:name w:val="ParaB"/>
    <w:basedOn w:val="paraA"/>
    <w:rsid w:val="00624676"/>
    <w:pPr>
      <w:numPr>
        <w:numId w:val="5"/>
      </w:numPr>
      <w:tabs>
        <w:tab w:val="num" w:pos="1287"/>
      </w:tabs>
    </w:pPr>
  </w:style>
  <w:style w:type="paragraph" w:customStyle="1" w:styleId="Single">
    <w:name w:val="Single"/>
    <w:basedOn w:val="Normal"/>
    <w:rsid w:val="00624676"/>
    <w:rPr>
      <w:rFonts w:ascii="Calibri" w:eastAsia="Times New Roman" w:hAnsi="Calibri" w:cs="Arial"/>
      <w:sz w:val="22"/>
      <w:szCs w:val="24"/>
      <w:lang w:val="en-US"/>
    </w:rPr>
  </w:style>
  <w:style w:type="paragraph" w:styleId="ListContinue">
    <w:name w:val="List Continue"/>
    <w:basedOn w:val="Normal"/>
    <w:rsid w:val="00624676"/>
    <w:pPr>
      <w:spacing w:after="120"/>
      <w:ind w:left="283"/>
    </w:pPr>
    <w:rPr>
      <w:rFonts w:ascii="Calibri" w:eastAsia="Times New Roman" w:hAnsi="Calibri" w:cs="Arial"/>
      <w:sz w:val="22"/>
      <w:szCs w:val="24"/>
      <w:lang w:val="en-US"/>
    </w:rPr>
  </w:style>
  <w:style w:type="paragraph" w:styleId="NormalIndent">
    <w:name w:val="Normal Indent"/>
    <w:basedOn w:val="Normal"/>
    <w:rsid w:val="00624676"/>
    <w:pPr>
      <w:ind w:left="567"/>
    </w:pPr>
    <w:rPr>
      <w:rFonts w:ascii="Calibri" w:eastAsia="Times New Roman" w:hAnsi="Calibri" w:cs="Arial"/>
      <w:sz w:val="22"/>
      <w:szCs w:val="24"/>
      <w:lang w:val="en-US"/>
    </w:rPr>
  </w:style>
  <w:style w:type="paragraph" w:customStyle="1" w:styleId="Bracket2">
    <w:name w:val="Bracket (2)"/>
    <w:basedOn w:val="Bracket1"/>
    <w:rsid w:val="00624676"/>
  </w:style>
  <w:style w:type="paragraph" w:customStyle="1" w:styleId="Bracket3">
    <w:name w:val="Bracket (3)"/>
    <w:basedOn w:val="Normal"/>
    <w:rsid w:val="00624676"/>
    <w:rPr>
      <w:rFonts w:ascii="Calibri" w:eastAsia="Times New Roman" w:hAnsi="Calibri" w:cs="Arial"/>
      <w:sz w:val="22"/>
      <w:szCs w:val="24"/>
      <w:lang w:val="en-US"/>
    </w:rPr>
  </w:style>
  <w:style w:type="paragraph" w:customStyle="1" w:styleId="BOLDCAPS">
    <w:name w:val="BOLDCAPS"/>
    <w:basedOn w:val="Normal"/>
    <w:next w:val="Normal"/>
    <w:autoRedefine/>
    <w:rsid w:val="00624676"/>
    <w:rPr>
      <w:rFonts w:ascii="Calibri" w:eastAsia="Times New Roman" w:hAnsi="Calibri" w:cs="Arial"/>
      <w:b/>
      <w:caps/>
      <w:sz w:val="22"/>
      <w:szCs w:val="24"/>
      <w:lang w:val="en-US"/>
    </w:rPr>
  </w:style>
  <w:style w:type="character" w:customStyle="1" w:styleId="CHARBOLDCAPS">
    <w:name w:val="CHARBOLDCAPS"/>
    <w:rsid w:val="00624676"/>
    <w:rPr>
      <w:rFonts w:cs="Times New Roman"/>
      <w:b/>
      <w:caps/>
    </w:rPr>
  </w:style>
  <w:style w:type="paragraph" w:customStyle="1" w:styleId="PARACAPi">
    <w:name w:val="PARACAP(i)"/>
    <w:basedOn w:val="Normal"/>
    <w:rsid w:val="00624676"/>
    <w:pPr>
      <w:numPr>
        <w:numId w:val="7"/>
      </w:numPr>
      <w:tabs>
        <w:tab w:val="clear" w:pos="1287"/>
      </w:tabs>
      <w:ind w:left="567"/>
    </w:pPr>
    <w:rPr>
      <w:rFonts w:ascii="Calibri" w:eastAsia="Times New Roman" w:hAnsi="Calibri" w:cs="Arial"/>
      <w:sz w:val="22"/>
      <w:szCs w:val="24"/>
      <w:lang w:val="en-US"/>
    </w:rPr>
  </w:style>
  <w:style w:type="paragraph" w:styleId="NormalWeb">
    <w:name w:val="Normal (Web)"/>
    <w:basedOn w:val="Normal"/>
    <w:uiPriority w:val="99"/>
    <w:rsid w:val="00624676"/>
    <w:pPr>
      <w:spacing w:before="100" w:beforeAutospacing="1" w:after="100" w:afterAutospacing="1"/>
    </w:pPr>
    <w:rPr>
      <w:rFonts w:ascii="Calibri" w:eastAsia="Times New Roman" w:hAnsi="Calibri" w:cs="Arial"/>
      <w:sz w:val="22"/>
      <w:szCs w:val="24"/>
      <w:lang w:val="en-US"/>
    </w:rPr>
  </w:style>
  <w:style w:type="paragraph" w:customStyle="1" w:styleId="PARACAPA">
    <w:name w:val="PARACAPA"/>
    <w:basedOn w:val="Normal"/>
    <w:rsid w:val="00624676"/>
    <w:pPr>
      <w:numPr>
        <w:numId w:val="6"/>
      </w:numPr>
      <w:ind w:left="567"/>
    </w:pPr>
    <w:rPr>
      <w:rFonts w:ascii="Calibri" w:eastAsia="Times New Roman" w:hAnsi="Calibri" w:cs="Arial"/>
      <w:sz w:val="22"/>
      <w:szCs w:val="24"/>
      <w:lang w:val="en-US"/>
    </w:rPr>
  </w:style>
  <w:style w:type="character" w:styleId="HTMLAcronym">
    <w:name w:val="HTML Acronym"/>
    <w:rsid w:val="00624676"/>
    <w:rPr>
      <w:rFonts w:cs="Times New Roman"/>
    </w:rPr>
  </w:style>
  <w:style w:type="table" w:styleId="TableGrid">
    <w:name w:val="Table Grid"/>
    <w:basedOn w:val="TableNormal"/>
    <w:rsid w:val="00624676"/>
    <w:pPr>
      <w:tabs>
        <w:tab w:val="left" w:pos="567"/>
        <w:tab w:val="left" w:pos="851"/>
        <w:tab w:val="left" w:pos="1134"/>
        <w:tab w:val="left" w:pos="1418"/>
        <w:tab w:val="left" w:pos="1701"/>
        <w:tab w:val="left" w:pos="1985"/>
        <w:tab w:val="left" w:pos="2268"/>
      </w:tabs>
      <w:overflowPunct w:val="0"/>
      <w:autoSpaceDE w:val="0"/>
      <w:autoSpaceDN w:val="0"/>
      <w:adjustRightInd w:val="0"/>
      <w:spacing w:after="240" w:line="36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624676"/>
    <w:pPr>
      <w:tabs>
        <w:tab w:val="left" w:pos="1134"/>
      </w:tabs>
      <w:spacing w:before="360" w:line="360" w:lineRule="exact"/>
    </w:pPr>
    <w:rPr>
      <w:rFonts w:ascii="Calibri" w:eastAsia="Times New Roman" w:hAnsi="Calibri" w:cs="Arial"/>
      <w:sz w:val="22"/>
      <w:szCs w:val="24"/>
      <w:lang w:eastAsia="en-GB"/>
    </w:rPr>
  </w:style>
  <w:style w:type="paragraph" w:customStyle="1" w:styleId="Head-C">
    <w:name w:val="Head-C"/>
    <w:basedOn w:val="Heading4"/>
    <w:rsid w:val="00624676"/>
    <w:pPr>
      <w:keepLines w:val="0"/>
      <w:numPr>
        <w:ilvl w:val="0"/>
        <w:numId w:val="0"/>
      </w:numPr>
      <w:tabs>
        <w:tab w:val="num" w:pos="1277"/>
        <w:tab w:val="left" w:pos="1701"/>
        <w:tab w:val="left" w:pos="1985"/>
        <w:tab w:val="left" w:pos="2268"/>
      </w:tabs>
      <w:overflowPunct w:val="0"/>
      <w:autoSpaceDE w:val="0"/>
      <w:autoSpaceDN w:val="0"/>
      <w:adjustRightInd w:val="0"/>
      <w:spacing w:before="360" w:line="360" w:lineRule="exact"/>
      <w:textAlignment w:val="baseline"/>
    </w:pPr>
    <w:rPr>
      <w:rFonts w:ascii="Times New Roman Bold" w:eastAsia="Times New Roman" w:hAnsi="Times New Roman Bold" w:cs="Tahoma"/>
      <w:i w:val="0"/>
      <w:iCs w:val="0"/>
      <w:color w:val="auto"/>
      <w:sz w:val="22"/>
      <w:szCs w:val="24"/>
    </w:rPr>
  </w:style>
  <w:style w:type="paragraph" w:customStyle="1" w:styleId="p28">
    <w:name w:val="p28"/>
    <w:basedOn w:val="Normal"/>
    <w:rsid w:val="00624676"/>
    <w:pPr>
      <w:tabs>
        <w:tab w:val="left" w:pos="720"/>
      </w:tabs>
      <w:overflowPunct w:val="0"/>
      <w:autoSpaceDE w:val="0"/>
      <w:autoSpaceDN w:val="0"/>
      <w:adjustRightInd w:val="0"/>
      <w:spacing w:line="240" w:lineRule="atLeast"/>
      <w:textAlignment w:val="baseline"/>
    </w:pPr>
    <w:rPr>
      <w:rFonts w:ascii="Calibri" w:eastAsia="Times New Roman" w:hAnsi="Calibri" w:cs="Arial"/>
      <w:sz w:val="22"/>
      <w:szCs w:val="20"/>
    </w:rPr>
  </w:style>
  <w:style w:type="paragraph" w:customStyle="1" w:styleId="list0bullet">
    <w:name w:val="list0 bullet"/>
    <w:basedOn w:val="Normal"/>
    <w:link w:val="list0bulletChar"/>
    <w:autoRedefine/>
    <w:rsid w:val="00624676"/>
    <w:pPr>
      <w:numPr>
        <w:numId w:val="8"/>
      </w:numPr>
      <w:tabs>
        <w:tab w:val="clear" w:pos="720"/>
        <w:tab w:val="left" w:pos="567"/>
      </w:tabs>
      <w:spacing w:before="180" w:line="360" w:lineRule="exact"/>
      <w:ind w:left="567" w:hanging="567"/>
      <w:contextualSpacing/>
    </w:pPr>
    <w:rPr>
      <w:rFonts w:ascii="Calibri" w:eastAsia="Times New Roman" w:hAnsi="Calibri" w:cs="Arial"/>
      <w:sz w:val="22"/>
      <w:szCs w:val="24"/>
      <w:lang w:eastAsia="en-GB"/>
    </w:rPr>
  </w:style>
  <w:style w:type="character" w:customStyle="1" w:styleId="list0bulletChar">
    <w:name w:val="list0 bullet Char"/>
    <w:link w:val="list0bullet"/>
    <w:locked/>
    <w:rsid w:val="00624676"/>
    <w:rPr>
      <w:rFonts w:ascii="Calibri" w:eastAsia="Times New Roman" w:hAnsi="Calibri" w:cs="Arial"/>
      <w:szCs w:val="24"/>
      <w:lang w:eastAsia="en-GB"/>
    </w:rPr>
  </w:style>
  <w:style w:type="paragraph" w:customStyle="1" w:styleId="NormalAfter6pt">
    <w:name w:val="Normal + After:  6 pt"/>
    <w:aliases w:val="Line spacing:  single"/>
    <w:basedOn w:val="Normal"/>
    <w:rsid w:val="00624676"/>
    <w:rPr>
      <w:rFonts w:ascii="Calibri" w:eastAsia="Times New Roman" w:hAnsi="Calibri" w:cs="Arial"/>
      <w:sz w:val="22"/>
      <w:szCs w:val="20"/>
      <w:lang w:val="en-US"/>
    </w:rPr>
  </w:style>
  <w:style w:type="paragraph" w:customStyle="1" w:styleId="Style1">
    <w:name w:val="Style1"/>
    <w:basedOn w:val="Heading3"/>
    <w:rsid w:val="00624676"/>
    <w:pPr>
      <w:numPr>
        <w:ilvl w:val="0"/>
        <w:numId w:val="0"/>
      </w:numPr>
      <w:tabs>
        <w:tab w:val="left" w:pos="709"/>
        <w:tab w:val="num" w:pos="1277"/>
        <w:tab w:val="num" w:pos="1418"/>
        <w:tab w:val="num" w:pos="2160"/>
      </w:tabs>
      <w:ind w:left="851" w:hanging="851"/>
      <w:contextualSpacing w:val="0"/>
    </w:pPr>
    <w:rPr>
      <w:rFonts w:ascii="Calibri" w:eastAsia="Times New Roman" w:hAnsi="Calibri" w:cs="Arial"/>
      <w:sz w:val="22"/>
      <w:szCs w:val="20"/>
      <w:lang w:val="en-US"/>
    </w:rPr>
  </w:style>
  <w:style w:type="paragraph" w:customStyle="1" w:styleId="Style2">
    <w:name w:val="Style2"/>
    <w:basedOn w:val="Heading3"/>
    <w:rsid w:val="00624676"/>
    <w:pPr>
      <w:numPr>
        <w:ilvl w:val="0"/>
        <w:numId w:val="0"/>
      </w:numPr>
      <w:tabs>
        <w:tab w:val="left" w:pos="709"/>
        <w:tab w:val="num" w:pos="1277"/>
        <w:tab w:val="num" w:pos="1418"/>
        <w:tab w:val="num" w:pos="2160"/>
      </w:tabs>
      <w:ind w:left="851" w:hanging="851"/>
      <w:contextualSpacing w:val="0"/>
    </w:pPr>
    <w:rPr>
      <w:rFonts w:ascii="Calibri" w:eastAsia="Times New Roman" w:hAnsi="Calibri" w:cs="Arial"/>
      <w:sz w:val="22"/>
      <w:szCs w:val="20"/>
      <w:lang w:val="en-US"/>
    </w:rPr>
  </w:style>
  <w:style w:type="paragraph" w:customStyle="1" w:styleId="Style3">
    <w:name w:val="Style3"/>
    <w:basedOn w:val="Heading3"/>
    <w:autoRedefine/>
    <w:rsid w:val="00624676"/>
    <w:pPr>
      <w:numPr>
        <w:ilvl w:val="0"/>
        <w:numId w:val="0"/>
      </w:numPr>
      <w:tabs>
        <w:tab w:val="left" w:pos="709"/>
        <w:tab w:val="num" w:pos="1277"/>
        <w:tab w:val="num" w:pos="1418"/>
        <w:tab w:val="num" w:pos="2160"/>
      </w:tabs>
      <w:ind w:left="851" w:hanging="851"/>
      <w:contextualSpacing w:val="0"/>
    </w:pPr>
    <w:rPr>
      <w:rFonts w:ascii="Calibri" w:eastAsia="Times New Roman" w:hAnsi="Calibri" w:cs="Arial"/>
      <w:sz w:val="22"/>
      <w:szCs w:val="20"/>
      <w:lang w:val="en-US"/>
    </w:rPr>
  </w:style>
  <w:style w:type="paragraph" w:customStyle="1" w:styleId="Ref">
    <w:name w:val="Ref"/>
    <w:basedOn w:val="Normal"/>
    <w:rsid w:val="00624676"/>
    <w:pPr>
      <w:tabs>
        <w:tab w:val="center" w:pos="4536"/>
        <w:tab w:val="right" w:pos="9072"/>
      </w:tabs>
      <w:overflowPunct w:val="0"/>
      <w:autoSpaceDE w:val="0"/>
      <w:autoSpaceDN w:val="0"/>
      <w:adjustRightInd w:val="0"/>
      <w:spacing w:line="260" w:lineRule="exact"/>
      <w:textAlignment w:val="baseline"/>
    </w:pPr>
    <w:rPr>
      <w:rFonts w:ascii="Georgia" w:eastAsia="Times New Roman" w:hAnsi="Georgia" w:cs="Times New Roman"/>
      <w:i/>
      <w:color w:val="4D4D4D"/>
      <w:sz w:val="16"/>
      <w:szCs w:val="20"/>
    </w:rPr>
  </w:style>
  <w:style w:type="character" w:customStyle="1" w:styleId="apple-style-span">
    <w:name w:val="apple-style-span"/>
    <w:rsid w:val="00624676"/>
    <w:rPr>
      <w:rFonts w:cs="Times New Roman"/>
    </w:rPr>
  </w:style>
  <w:style w:type="paragraph" w:styleId="ListBullet">
    <w:name w:val="List Bullet"/>
    <w:basedOn w:val="Normal"/>
    <w:rsid w:val="00624676"/>
    <w:pPr>
      <w:tabs>
        <w:tab w:val="num" w:pos="360"/>
      </w:tabs>
      <w:ind w:left="360" w:hanging="360"/>
      <w:contextualSpacing/>
    </w:pPr>
    <w:rPr>
      <w:rFonts w:ascii="Calibri" w:eastAsia="Times New Roman" w:hAnsi="Calibri" w:cs="Arial"/>
      <w:sz w:val="22"/>
      <w:szCs w:val="24"/>
      <w:lang w:val="en-US"/>
    </w:rPr>
  </w:style>
  <w:style w:type="paragraph" w:styleId="CommentSubject">
    <w:name w:val="annotation subject"/>
    <w:basedOn w:val="CommentText"/>
    <w:next w:val="CommentText"/>
    <w:link w:val="CommentSubjectChar"/>
    <w:rsid w:val="00624676"/>
    <w:rPr>
      <w:b/>
      <w:bCs/>
      <w:szCs w:val="20"/>
    </w:rPr>
  </w:style>
  <w:style w:type="character" w:customStyle="1" w:styleId="CommentSubjectChar">
    <w:name w:val="Comment Subject Char"/>
    <w:basedOn w:val="CommentTextChar"/>
    <w:link w:val="CommentSubject"/>
    <w:rsid w:val="00624676"/>
    <w:rPr>
      <w:rFonts w:ascii="Calibri" w:eastAsia="Times New Roman" w:hAnsi="Calibri" w:cs="Arial"/>
      <w:b/>
      <w:bCs/>
      <w:szCs w:val="20"/>
      <w:lang w:val="en-US"/>
    </w:rPr>
  </w:style>
  <w:style w:type="character" w:styleId="Emphasis">
    <w:name w:val="Emphasis"/>
    <w:basedOn w:val="DefaultParagraphFont"/>
    <w:uiPriority w:val="20"/>
    <w:qFormat/>
    <w:rsid w:val="00624676"/>
    <w:rPr>
      <w:i/>
      <w:iCs/>
    </w:rPr>
  </w:style>
  <w:style w:type="paragraph" w:styleId="NoSpacing">
    <w:name w:val="No Spacing"/>
    <w:rsid w:val="00624676"/>
    <w:pPr>
      <w:spacing w:after="0" w:line="240" w:lineRule="auto"/>
    </w:pPr>
    <w:rPr>
      <w:rFonts w:ascii="Arial" w:eastAsia="Times New Roman" w:hAnsi="Arial" w:cs="Arial"/>
      <w:sz w:val="18"/>
      <w:szCs w:val="24"/>
      <w:lang w:val="en-US"/>
    </w:rPr>
  </w:style>
  <w:style w:type="paragraph" w:customStyle="1" w:styleId="Level2Number">
    <w:name w:val="Level 2 Number"/>
    <w:basedOn w:val="Normal"/>
    <w:rsid w:val="00624676"/>
    <w:pPr>
      <w:jc w:val="left"/>
    </w:pPr>
    <w:rPr>
      <w:rFonts w:ascii="Tahoma" w:eastAsia="Times New Roman" w:hAnsi="Tahoma" w:cs="Tahoma"/>
      <w:szCs w:val="20"/>
      <w:lang w:eastAsia="en-GB"/>
    </w:rPr>
  </w:style>
  <w:style w:type="character" w:customStyle="1" w:styleId="lrzxr">
    <w:name w:val="lrzxr"/>
    <w:basedOn w:val="DefaultParagraphFont"/>
    <w:rsid w:val="00624676"/>
  </w:style>
  <w:style w:type="character" w:customStyle="1" w:styleId="UnresolvedMention1">
    <w:name w:val="Unresolved Mention1"/>
    <w:basedOn w:val="DefaultParagraphFont"/>
    <w:uiPriority w:val="99"/>
    <w:semiHidden/>
    <w:unhideWhenUsed/>
    <w:rsid w:val="00624676"/>
    <w:rPr>
      <w:color w:val="605E5C"/>
      <w:shd w:val="clear" w:color="auto" w:fill="E1DFDD"/>
    </w:rPr>
  </w:style>
  <w:style w:type="paragraph" w:customStyle="1" w:styleId="Definition">
    <w:name w:val="Definition"/>
    <w:basedOn w:val="BodyText"/>
    <w:rsid w:val="00905C83"/>
    <w:pPr>
      <w:numPr>
        <w:numId w:val="22"/>
      </w:numPr>
      <w:spacing w:before="120"/>
      <w:ind w:left="720" w:hanging="360"/>
      <w:jc w:val="left"/>
    </w:pPr>
    <w:rPr>
      <w:rFonts w:ascii="Calibri" w:eastAsia="Times New Roman" w:hAnsi="Calibri" w:cs="Times New Roman"/>
      <w:szCs w:val="20"/>
      <w:lang w:val="x-none" w:eastAsia="x-none"/>
    </w:rPr>
  </w:style>
  <w:style w:type="paragraph" w:customStyle="1" w:styleId="Definition1">
    <w:name w:val="Definition 1"/>
    <w:basedOn w:val="Normal"/>
    <w:rsid w:val="00905C83"/>
    <w:pPr>
      <w:numPr>
        <w:ilvl w:val="1"/>
        <w:numId w:val="22"/>
      </w:numPr>
      <w:spacing w:after="60"/>
      <w:jc w:val="left"/>
    </w:pPr>
    <w:rPr>
      <w:rFonts w:ascii="Calibri" w:eastAsia="Times New Roman" w:hAnsi="Calibri" w:cs="Calibri"/>
      <w:szCs w:val="20"/>
      <w:lang w:eastAsia="en-GB"/>
    </w:rPr>
  </w:style>
  <w:style w:type="paragraph" w:customStyle="1" w:styleId="Definition2">
    <w:name w:val="Definition 2"/>
    <w:basedOn w:val="Normal"/>
    <w:rsid w:val="00905C83"/>
    <w:pPr>
      <w:numPr>
        <w:ilvl w:val="2"/>
        <w:numId w:val="22"/>
      </w:numPr>
      <w:spacing w:after="60"/>
      <w:jc w:val="left"/>
    </w:pPr>
    <w:rPr>
      <w:rFonts w:ascii="Calibri" w:eastAsia="Times New Roman" w:hAnsi="Calibri" w:cs="Calibri"/>
      <w:szCs w:val="20"/>
      <w:lang w:eastAsia="en-GB"/>
    </w:rPr>
  </w:style>
  <w:style w:type="paragraph" w:customStyle="1" w:styleId="Definition3">
    <w:name w:val="Definition 3"/>
    <w:basedOn w:val="Normal"/>
    <w:rsid w:val="00905C83"/>
    <w:pPr>
      <w:numPr>
        <w:ilvl w:val="3"/>
        <w:numId w:val="22"/>
      </w:numPr>
      <w:spacing w:after="60"/>
      <w:jc w:val="left"/>
    </w:pPr>
    <w:rPr>
      <w:rFonts w:ascii="Calibri" w:eastAsia="Times New Roman" w:hAnsi="Calibri" w:cs="Calibri"/>
      <w:szCs w:val="20"/>
      <w:lang w:eastAsia="en-GB"/>
    </w:rPr>
  </w:style>
  <w:style w:type="paragraph" w:customStyle="1" w:styleId="Definition4">
    <w:name w:val="Definition 4"/>
    <w:basedOn w:val="Normal"/>
    <w:rsid w:val="00905C83"/>
    <w:pPr>
      <w:numPr>
        <w:ilvl w:val="4"/>
        <w:numId w:val="22"/>
      </w:numPr>
      <w:spacing w:after="60"/>
      <w:jc w:val="left"/>
    </w:pPr>
    <w:rPr>
      <w:rFonts w:ascii="Calibri" w:eastAsia="Times New Roman" w:hAnsi="Calibri" w:cs="Calibri"/>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5957">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1301957655">
      <w:bodyDiv w:val="1"/>
      <w:marLeft w:val="0"/>
      <w:marRight w:val="0"/>
      <w:marTop w:val="0"/>
      <w:marBottom w:val="0"/>
      <w:divBdr>
        <w:top w:val="none" w:sz="0" w:space="0" w:color="auto"/>
        <w:left w:val="none" w:sz="0" w:space="0" w:color="auto"/>
        <w:bottom w:val="none" w:sz="0" w:space="0" w:color="auto"/>
        <w:right w:val="none" w:sz="0" w:space="0" w:color="auto"/>
      </w:divBdr>
    </w:div>
    <w:div w:id="1433041337">
      <w:bodyDiv w:val="1"/>
      <w:marLeft w:val="0"/>
      <w:marRight w:val="0"/>
      <w:marTop w:val="0"/>
      <w:marBottom w:val="0"/>
      <w:divBdr>
        <w:top w:val="none" w:sz="0" w:space="0" w:color="auto"/>
        <w:left w:val="none" w:sz="0" w:space="0" w:color="auto"/>
        <w:bottom w:val="none" w:sz="0" w:space="0" w:color="auto"/>
        <w:right w:val="none" w:sz="0" w:space="0" w:color="auto"/>
      </w:divBdr>
    </w:div>
    <w:div w:id="1686010449">
      <w:bodyDiv w:val="1"/>
      <w:marLeft w:val="0"/>
      <w:marRight w:val="0"/>
      <w:marTop w:val="0"/>
      <w:marBottom w:val="0"/>
      <w:divBdr>
        <w:top w:val="none" w:sz="0" w:space="0" w:color="auto"/>
        <w:left w:val="none" w:sz="0" w:space="0" w:color="auto"/>
        <w:bottom w:val="none" w:sz="0" w:space="0" w:color="auto"/>
        <w:right w:val="none" w:sz="0" w:space="0" w:color="auto"/>
      </w:divBdr>
      <w:divsChild>
        <w:div w:id="1760053037">
          <w:marLeft w:val="0"/>
          <w:marRight w:val="0"/>
          <w:marTop w:val="0"/>
          <w:marBottom w:val="0"/>
          <w:divBdr>
            <w:top w:val="none" w:sz="0" w:space="0" w:color="auto"/>
            <w:left w:val="none" w:sz="0" w:space="0" w:color="auto"/>
            <w:bottom w:val="none" w:sz="0" w:space="0" w:color="auto"/>
            <w:right w:val="none" w:sz="0" w:space="0" w:color="auto"/>
          </w:divBdr>
          <w:divsChild>
            <w:div w:id="385221098">
              <w:marLeft w:val="0"/>
              <w:marRight w:val="0"/>
              <w:marTop w:val="0"/>
              <w:marBottom w:val="0"/>
              <w:divBdr>
                <w:top w:val="none" w:sz="0" w:space="0" w:color="auto"/>
                <w:left w:val="none" w:sz="0" w:space="0" w:color="auto"/>
                <w:bottom w:val="none" w:sz="0" w:space="0" w:color="auto"/>
                <w:right w:val="none" w:sz="0" w:space="0" w:color="auto"/>
              </w:divBdr>
            </w:div>
          </w:divsChild>
        </w:div>
        <w:div w:id="253827069">
          <w:marLeft w:val="0"/>
          <w:marRight w:val="0"/>
          <w:marTop w:val="0"/>
          <w:marBottom w:val="0"/>
          <w:divBdr>
            <w:top w:val="none" w:sz="0" w:space="0" w:color="auto"/>
            <w:left w:val="none" w:sz="0" w:space="0" w:color="auto"/>
            <w:bottom w:val="none" w:sz="0" w:space="0" w:color="auto"/>
            <w:right w:val="none" w:sz="0" w:space="0" w:color="auto"/>
          </w:divBdr>
          <w:divsChild>
            <w:div w:id="1495956546">
              <w:marLeft w:val="0"/>
              <w:marRight w:val="0"/>
              <w:marTop w:val="0"/>
              <w:marBottom w:val="0"/>
              <w:divBdr>
                <w:top w:val="none" w:sz="0" w:space="0" w:color="auto"/>
                <w:left w:val="none" w:sz="0" w:space="0" w:color="auto"/>
                <w:bottom w:val="none" w:sz="0" w:space="0" w:color="auto"/>
                <w:right w:val="none" w:sz="0" w:space="0" w:color="auto"/>
              </w:divBdr>
              <w:divsChild>
                <w:div w:id="1064723982">
                  <w:marLeft w:val="0"/>
                  <w:marRight w:val="0"/>
                  <w:marTop w:val="0"/>
                  <w:marBottom w:val="0"/>
                  <w:divBdr>
                    <w:top w:val="none" w:sz="0" w:space="0" w:color="auto"/>
                    <w:left w:val="none" w:sz="0" w:space="0" w:color="auto"/>
                    <w:bottom w:val="none" w:sz="0" w:space="0" w:color="auto"/>
                    <w:right w:val="none" w:sz="0" w:space="0" w:color="auto"/>
                  </w:divBdr>
                  <w:divsChild>
                    <w:div w:id="348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679">
              <w:marLeft w:val="0"/>
              <w:marRight w:val="0"/>
              <w:marTop w:val="0"/>
              <w:marBottom w:val="0"/>
              <w:divBdr>
                <w:top w:val="none" w:sz="0" w:space="0" w:color="auto"/>
                <w:left w:val="none" w:sz="0" w:space="0" w:color="auto"/>
                <w:bottom w:val="none" w:sz="0" w:space="0" w:color="auto"/>
                <w:right w:val="none" w:sz="0" w:space="0" w:color="auto"/>
              </w:divBdr>
              <w:divsChild>
                <w:div w:id="1550797059">
                  <w:marLeft w:val="0"/>
                  <w:marRight w:val="0"/>
                  <w:marTop w:val="0"/>
                  <w:marBottom w:val="0"/>
                  <w:divBdr>
                    <w:top w:val="none" w:sz="0" w:space="0" w:color="auto"/>
                    <w:left w:val="none" w:sz="0" w:space="0" w:color="auto"/>
                    <w:bottom w:val="none" w:sz="0" w:space="0" w:color="auto"/>
                    <w:right w:val="none" w:sz="0" w:space="0" w:color="auto"/>
                  </w:divBdr>
                  <w:divsChild>
                    <w:div w:id="7148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BA99-9EEB-4A87-83BF-775D7199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6024</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Hoe;Charlotte Mays</dc:creator>
  <cp:keywords/>
  <dc:description/>
  <cp:lastModifiedBy>Camille Bellchamber</cp:lastModifiedBy>
  <cp:revision>2</cp:revision>
  <dcterms:created xsi:type="dcterms:W3CDTF">2022-02-09T12:11:00Z</dcterms:created>
  <dcterms:modified xsi:type="dcterms:W3CDTF">2022-02-09T12:11:00Z</dcterms:modified>
</cp:coreProperties>
</file>